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28"/>
          <w:szCs w:val="28"/>
          <w:vertAlign w:val="baseline"/>
        </w:rPr>
      </w:pPr>
      <w:r w:rsidDel="00000000" w:rsidR="00000000" w:rsidRPr="00000000">
        <w:rPr>
          <w:b w:val="1"/>
          <w:sz w:val="28"/>
          <w:szCs w:val="28"/>
          <w:vertAlign w:val="baseline"/>
          <w:rtl w:val="0"/>
        </w:rPr>
        <w:t xml:space="preserve">Romance Writers of Australia</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5593715</wp:posOffset>
            </wp:positionH>
            <wp:positionV relativeFrom="paragraph">
              <wp:posOffset>-255269</wp:posOffset>
            </wp:positionV>
            <wp:extent cx="824230" cy="118110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824230" cy="1181100"/>
                    </a:xfrm>
                    <a:prstGeom prst="rect"/>
                    <a:ln/>
                  </pic:spPr>
                </pic:pic>
              </a:graphicData>
            </a:graphic>
          </wp:anchor>
        </w:drawing>
      </w:r>
    </w:p>
    <w:p w:rsidR="00000000" w:rsidDel="00000000" w:rsidP="00000000" w:rsidRDefault="00000000" w:rsidRPr="00000000" w14:paraId="00000002">
      <w:pPr>
        <w:jc w:val="center"/>
        <w:rPr>
          <w:b w:val="0"/>
          <w:sz w:val="28"/>
          <w:szCs w:val="28"/>
          <w:vertAlign w:val="baseline"/>
        </w:rPr>
      </w:pPr>
      <w:r w:rsidDel="00000000" w:rsidR="00000000" w:rsidRPr="00000000">
        <w:rPr>
          <w:b w:val="1"/>
          <w:sz w:val="28"/>
          <w:szCs w:val="28"/>
          <w:vertAlign w:val="baseline"/>
          <w:rtl w:val="0"/>
        </w:rPr>
        <w:t xml:space="preserve">RIPPING START</w:t>
      </w:r>
      <w:r w:rsidDel="00000000" w:rsidR="00000000" w:rsidRPr="00000000">
        <w:rPr>
          <w:rtl w:val="0"/>
        </w:rPr>
      </w:r>
    </w:p>
    <w:p w:rsidR="00000000" w:rsidDel="00000000" w:rsidP="00000000" w:rsidRDefault="00000000" w:rsidRPr="00000000" w14:paraId="00000003">
      <w:pPr>
        <w:tabs>
          <w:tab w:val="left" w:pos="5245"/>
          <w:tab w:val="left" w:pos="5812"/>
          <w:tab w:val="left" w:pos="9072"/>
        </w:tabs>
        <w:jc w:val="center"/>
        <w:rPr>
          <w:b w:val="0"/>
          <w:sz w:val="28"/>
          <w:szCs w:val="28"/>
          <w:vertAlign w:val="baseline"/>
        </w:rPr>
      </w:pPr>
      <w:r w:rsidDel="00000000" w:rsidR="00000000" w:rsidRPr="00000000">
        <w:rPr>
          <w:b w:val="1"/>
          <w:smallCaps w:val="1"/>
          <w:sz w:val="28"/>
          <w:szCs w:val="28"/>
          <w:vertAlign w:val="baseline"/>
          <w:rtl w:val="0"/>
        </w:rPr>
        <w:t xml:space="preserve">SCORE SHEET</w:t>
      </w:r>
      <w:r w:rsidDel="00000000" w:rsidR="00000000" w:rsidRPr="00000000">
        <w:rPr>
          <w:rtl w:val="0"/>
        </w:rPr>
      </w:r>
    </w:p>
    <w:p w:rsidR="00000000" w:rsidDel="00000000" w:rsidP="00000000" w:rsidRDefault="00000000" w:rsidRPr="00000000" w14:paraId="00000004">
      <w:pPr>
        <w:tabs>
          <w:tab w:val="left" w:pos="4678"/>
          <w:tab w:val="left" w:pos="9781"/>
          <w:tab w:val="right" w:pos="10205"/>
        </w:tabs>
        <w:rPr>
          <w:sz w:val="22"/>
          <w:szCs w:val="22"/>
          <w:vertAlign w:val="baseline"/>
        </w:rPr>
      </w:pPr>
      <w:r w:rsidDel="00000000" w:rsidR="00000000" w:rsidRPr="00000000">
        <w:rPr>
          <w:rtl w:val="0"/>
        </w:rPr>
      </w:r>
    </w:p>
    <w:tbl>
      <w:tblPr>
        <w:tblStyle w:val="Table1"/>
        <w:tblW w:w="10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2"/>
        <w:gridCol w:w="851"/>
        <w:gridCol w:w="1701"/>
        <w:gridCol w:w="5528"/>
        <w:gridCol w:w="851"/>
        <w:tblGridChange w:id="0">
          <w:tblGrid>
            <w:gridCol w:w="1242"/>
            <w:gridCol w:w="851"/>
            <w:gridCol w:w="1701"/>
            <w:gridCol w:w="5528"/>
            <w:gridCol w:w="851"/>
          </w:tblGrid>
        </w:tblGridChange>
      </w:tblGrid>
      <w:tr>
        <w:trPr>
          <w:trHeight w:val="360" w:hRule="atLeast"/>
        </w:trPr>
        <w:tc>
          <w:tcPr>
            <w:tcBorders>
              <w:bottom w:color="000000" w:space="0" w:sz="4" w:val="single"/>
              <w:right w:color="000000" w:space="0" w:sz="4" w:val="single"/>
            </w:tcBorders>
            <w:vAlign w:val="top"/>
          </w:tcPr>
          <w:p w:rsidR="00000000" w:rsidDel="00000000" w:rsidP="00000000" w:rsidRDefault="00000000" w:rsidRPr="00000000" w14:paraId="00000005">
            <w:pPr>
              <w:jc w:val="center"/>
              <w:rPr>
                <w:b w:val="0"/>
                <w:sz w:val="22"/>
                <w:szCs w:val="22"/>
                <w:vertAlign w:val="baseline"/>
              </w:rPr>
            </w:pPr>
            <w:r w:rsidDel="00000000" w:rsidR="00000000" w:rsidRPr="00000000">
              <w:rPr>
                <w:rtl w:val="0"/>
              </w:rPr>
            </w:r>
          </w:p>
          <w:p w:rsidR="00000000" w:rsidDel="00000000" w:rsidP="00000000" w:rsidRDefault="00000000" w:rsidRPr="00000000" w14:paraId="00000006">
            <w:pPr>
              <w:jc w:val="center"/>
              <w:rPr>
                <w:b w:val="0"/>
                <w:sz w:val="22"/>
                <w:szCs w:val="22"/>
                <w:vertAlign w:val="baseline"/>
              </w:rPr>
            </w:pPr>
            <w:r w:rsidDel="00000000" w:rsidR="00000000" w:rsidRPr="00000000">
              <w:rPr>
                <w:b w:val="1"/>
                <w:sz w:val="22"/>
                <w:szCs w:val="22"/>
                <w:vertAlign w:val="baseline"/>
                <w:rtl w:val="0"/>
              </w:rPr>
              <w:t xml:space="preserve">Entry No.</w:t>
            </w:r>
            <w:r w:rsidDel="00000000" w:rsidR="00000000" w:rsidRPr="00000000">
              <w:rPr>
                <w:rtl w:val="0"/>
              </w:rPr>
            </w:r>
          </w:p>
          <w:p w:rsidR="00000000" w:rsidDel="00000000" w:rsidP="00000000" w:rsidRDefault="00000000" w:rsidRPr="00000000" w14:paraId="00000007">
            <w:pPr>
              <w:jc w:val="center"/>
              <w:rPr>
                <w:b w:val="0"/>
                <w:sz w:val="22"/>
                <w:szCs w:val="22"/>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08">
            <w:pPr>
              <w:jc w:val="center"/>
              <w:rPr>
                <w:b w:val="0"/>
                <w:sz w:val="22"/>
                <w:szCs w:val="22"/>
                <w:vertAlign w:val="baseline"/>
              </w:rPr>
            </w:pPr>
            <w:r w:rsidDel="00000000" w:rsidR="00000000" w:rsidRPr="00000000">
              <w:rPr>
                <w:rtl w:val="0"/>
              </w:rPr>
            </w:r>
          </w:p>
          <w:p w:rsidR="00000000" w:rsidDel="00000000" w:rsidP="00000000" w:rsidRDefault="00000000" w:rsidRPr="00000000" w14:paraId="00000009">
            <w:pPr>
              <w:jc w:val="center"/>
              <w:rPr>
                <w:b w:val="0"/>
                <w:sz w:val="22"/>
                <w:szCs w:val="22"/>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0A">
            <w:pPr>
              <w:jc w:val="right"/>
              <w:rPr>
                <w:b w:val="0"/>
                <w:sz w:val="22"/>
                <w:szCs w:val="22"/>
                <w:vertAlign w:val="baseline"/>
              </w:rPr>
            </w:pPr>
            <w:r w:rsidDel="00000000" w:rsidR="00000000" w:rsidRPr="00000000">
              <w:rPr>
                <w:rtl w:val="0"/>
              </w:rPr>
            </w:r>
          </w:p>
          <w:p w:rsidR="00000000" w:rsidDel="00000000" w:rsidP="00000000" w:rsidRDefault="00000000" w:rsidRPr="00000000" w14:paraId="0000000B">
            <w:pPr>
              <w:jc w:val="right"/>
              <w:rPr>
                <w:b w:val="0"/>
                <w:sz w:val="22"/>
                <w:szCs w:val="22"/>
                <w:vertAlign w:val="baseline"/>
              </w:rPr>
            </w:pPr>
            <w:r w:rsidDel="00000000" w:rsidR="00000000" w:rsidRPr="00000000">
              <w:rPr>
                <w:b w:val="1"/>
                <w:sz w:val="22"/>
                <w:szCs w:val="22"/>
                <w:vertAlign w:val="baseline"/>
                <w:rtl w:val="0"/>
              </w:rPr>
              <w:t xml:space="preserve">Title:</w:t>
            </w:r>
            <w:r w:rsidDel="00000000" w:rsidR="00000000" w:rsidRPr="00000000">
              <w:rPr>
                <w:rtl w:val="0"/>
              </w:rPr>
            </w:r>
          </w:p>
          <w:p w:rsidR="00000000" w:rsidDel="00000000" w:rsidP="00000000" w:rsidRDefault="00000000" w:rsidRPr="00000000" w14:paraId="0000000C">
            <w:pPr>
              <w:jc w:val="right"/>
              <w:rPr>
                <w:b w:val="0"/>
                <w:sz w:val="22"/>
                <w:szCs w:val="22"/>
                <w:vertAlign w:val="baseline"/>
              </w:rPr>
            </w:pPr>
            <w:r w:rsidDel="00000000" w:rsidR="00000000" w:rsidRPr="00000000">
              <w:rPr>
                <w:rtl w:val="0"/>
              </w:rPr>
            </w:r>
          </w:p>
        </w:tc>
        <w:tc>
          <w:tcPr>
            <w:gridSpan w:val="2"/>
            <w:tcBorders>
              <w:left w:color="000000" w:space="0" w:sz="4" w:val="single"/>
              <w:bottom w:color="000000" w:space="0" w:sz="4" w:val="single"/>
            </w:tcBorders>
            <w:vAlign w:val="top"/>
          </w:tcPr>
          <w:p w:rsidR="00000000" w:rsidDel="00000000" w:rsidP="00000000" w:rsidRDefault="00000000" w:rsidRPr="00000000" w14:paraId="0000000D">
            <w:pPr>
              <w:jc w:val="center"/>
              <w:rPr>
                <w:b w:val="0"/>
                <w:sz w:val="22"/>
                <w:szCs w:val="22"/>
                <w:vertAlign w:val="baseline"/>
              </w:rPr>
            </w:pPr>
            <w:r w:rsidDel="00000000" w:rsidR="00000000" w:rsidRPr="00000000">
              <w:rPr>
                <w:rtl w:val="0"/>
              </w:rPr>
            </w:r>
          </w:p>
          <w:p w:rsidR="00000000" w:rsidDel="00000000" w:rsidP="00000000" w:rsidRDefault="00000000" w:rsidRPr="00000000" w14:paraId="0000000E">
            <w:pPr>
              <w:jc w:val="center"/>
              <w:rPr>
                <w:b w:val="0"/>
                <w:sz w:val="22"/>
                <w:szCs w:val="22"/>
                <w:vertAlign w:val="baseline"/>
              </w:rPr>
            </w:pPr>
            <w:r w:rsidDel="00000000" w:rsidR="00000000" w:rsidRPr="00000000">
              <w:rPr>
                <w:rtl w:val="0"/>
              </w:rPr>
            </w:r>
          </w:p>
        </w:tc>
      </w:tr>
      <w:tr>
        <w:trPr>
          <w:trHeight w:val="340" w:hRule="atLeast"/>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10">
            <w:pPr>
              <w:jc w:val="center"/>
              <w:rPr>
                <w:b w:val="0"/>
                <w:sz w:val="22"/>
                <w:szCs w:val="22"/>
                <w:vertAlign w:val="baseline"/>
              </w:rPr>
            </w:pPr>
            <w:r w:rsidDel="00000000" w:rsidR="00000000" w:rsidRPr="00000000">
              <w:rPr>
                <w:rtl w:val="0"/>
              </w:rPr>
            </w:r>
          </w:p>
          <w:p w:rsidR="00000000" w:rsidDel="00000000" w:rsidP="00000000" w:rsidRDefault="00000000" w:rsidRPr="00000000" w14:paraId="00000011">
            <w:pPr>
              <w:jc w:val="center"/>
              <w:rPr>
                <w:b w:val="0"/>
                <w:sz w:val="22"/>
                <w:szCs w:val="22"/>
                <w:vertAlign w:val="baseline"/>
              </w:rPr>
            </w:pPr>
            <w:r w:rsidDel="00000000" w:rsidR="00000000" w:rsidRPr="00000000">
              <w:rPr>
                <w:b w:val="1"/>
                <w:sz w:val="22"/>
                <w:szCs w:val="22"/>
                <w:vertAlign w:val="baseline"/>
                <w:rtl w:val="0"/>
              </w:rPr>
              <w:t xml:space="preserve">Judge No.</w:t>
            </w:r>
            <w:r w:rsidDel="00000000" w:rsidR="00000000" w:rsidRPr="00000000">
              <w:rPr>
                <w:rtl w:val="0"/>
              </w:rPr>
            </w:r>
          </w:p>
          <w:p w:rsidR="00000000" w:rsidDel="00000000" w:rsidP="00000000" w:rsidRDefault="00000000" w:rsidRPr="00000000" w14:paraId="00000012">
            <w:pPr>
              <w:jc w:val="center"/>
              <w:rPr>
                <w:b w:val="0"/>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3">
            <w:pPr>
              <w:jc w:val="center"/>
              <w:rPr>
                <w:b w:val="0"/>
                <w:sz w:val="22"/>
                <w:szCs w:val="22"/>
                <w:vertAlign w:val="baseline"/>
              </w:rPr>
            </w:pPr>
            <w:r w:rsidDel="00000000" w:rsidR="00000000" w:rsidRPr="00000000">
              <w:rPr>
                <w:rtl w:val="0"/>
              </w:rPr>
            </w:r>
          </w:p>
          <w:p w:rsidR="00000000" w:rsidDel="00000000" w:rsidP="00000000" w:rsidRDefault="00000000" w:rsidRPr="00000000" w14:paraId="00000014">
            <w:pPr>
              <w:jc w:val="center"/>
              <w:rPr>
                <w:b w:val="0"/>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5">
            <w:pPr>
              <w:jc w:val="right"/>
              <w:rPr>
                <w:b w:val="0"/>
                <w:sz w:val="22"/>
                <w:szCs w:val="22"/>
                <w:vertAlign w:val="baseline"/>
              </w:rPr>
            </w:pPr>
            <w:r w:rsidDel="00000000" w:rsidR="00000000" w:rsidRPr="00000000">
              <w:rPr>
                <w:rtl w:val="0"/>
              </w:rPr>
            </w:r>
          </w:p>
          <w:p w:rsidR="00000000" w:rsidDel="00000000" w:rsidP="00000000" w:rsidRDefault="00000000" w:rsidRPr="00000000" w14:paraId="00000016">
            <w:pPr>
              <w:jc w:val="right"/>
              <w:rPr>
                <w:b w:val="0"/>
                <w:sz w:val="22"/>
                <w:szCs w:val="22"/>
                <w:vertAlign w:val="baseline"/>
              </w:rPr>
            </w:pPr>
            <w:r w:rsidDel="00000000" w:rsidR="00000000" w:rsidRPr="00000000">
              <w:rPr>
                <w:b w:val="1"/>
                <w:sz w:val="22"/>
                <w:szCs w:val="22"/>
                <w:vertAlign w:val="baseline"/>
                <w:rtl w:val="0"/>
              </w:rPr>
              <w:t xml:space="preserve">Sub-genre/Line</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7">
            <w:pPr>
              <w:jc w:val="center"/>
              <w:rPr>
                <w:b w:val="0"/>
                <w:sz w:val="22"/>
                <w:szCs w:val="22"/>
                <w:vertAlign w:val="baseline"/>
              </w:rPr>
            </w:pPr>
            <w:r w:rsidDel="00000000" w:rsidR="00000000" w:rsidRPr="00000000">
              <w:rPr>
                <w:rtl w:val="0"/>
              </w:rPr>
            </w:r>
          </w:p>
          <w:p w:rsidR="00000000" w:rsidDel="00000000" w:rsidP="00000000" w:rsidRDefault="00000000" w:rsidRPr="00000000" w14:paraId="00000018">
            <w:pPr>
              <w:jc w:val="center"/>
              <w:rPr>
                <w:b w:val="0"/>
                <w:sz w:val="22"/>
                <w:szCs w:val="22"/>
                <w:vertAlign w:val="baseline"/>
              </w:rPr>
            </w:pPr>
            <w:r w:rsidDel="00000000" w:rsidR="00000000" w:rsidRPr="00000000">
              <w:rPr>
                <w:rtl w:val="0"/>
              </w:rPr>
            </w:r>
          </w:p>
        </w:tc>
      </w:tr>
      <w:tr>
        <w:trPr>
          <w:trHeight w:val="600" w:hRule="atLeast"/>
        </w:trPr>
        <w:tc>
          <w:tcPr>
            <w:gridSpan w:val="4"/>
            <w:tcBorders>
              <w:top w:color="000000" w:space="0" w:sz="4" w:val="single"/>
              <w:left w:color="000000" w:space="0" w:sz="0" w:val="nil"/>
              <w:bottom w:color="000000" w:space="0" w:sz="0" w:val="nil"/>
              <w:right w:color="000000" w:space="0" w:sz="4" w:val="single"/>
            </w:tcBorders>
            <w:shd w:fill="auto" w:val="clear"/>
            <w:vAlign w:val="top"/>
          </w:tcPr>
          <w:p w:rsidR="00000000" w:rsidDel="00000000" w:rsidP="00000000" w:rsidRDefault="00000000" w:rsidRPr="00000000" w14:paraId="0000001A">
            <w:pPr>
              <w:jc w:val="center"/>
              <w:rPr>
                <w:b w:val="0"/>
                <w:sz w:val="22"/>
                <w:szCs w:val="22"/>
                <w:vertAlign w:val="baseline"/>
              </w:rPr>
            </w:pPr>
            <w:r w:rsidDel="00000000" w:rsidR="00000000" w:rsidRPr="00000000">
              <w:rPr>
                <w:rtl w:val="0"/>
              </w:rPr>
            </w:r>
          </w:p>
          <w:p w:rsidR="00000000" w:rsidDel="00000000" w:rsidP="00000000" w:rsidRDefault="00000000" w:rsidRPr="00000000" w14:paraId="0000001B">
            <w:pPr>
              <w:jc w:val="right"/>
              <w:rPr>
                <w:b w:val="0"/>
                <w:sz w:val="22"/>
                <w:szCs w:val="22"/>
                <w:vertAlign w:val="baseline"/>
              </w:rPr>
            </w:pPr>
            <w:r w:rsidDel="00000000" w:rsidR="00000000" w:rsidRPr="00000000">
              <w:rPr>
                <w:b w:val="1"/>
                <w:sz w:val="22"/>
                <w:szCs w:val="22"/>
                <w:vertAlign w:val="baseline"/>
                <w:rtl w:val="0"/>
              </w:rPr>
              <w:t xml:space="preserve">TOTAL SCORE (Maximum: 85 marks)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3b3b3" w:val="clear"/>
            <w:vAlign w:val="center"/>
          </w:tcPr>
          <w:p w:rsidR="00000000" w:rsidDel="00000000" w:rsidP="00000000" w:rsidRDefault="00000000" w:rsidRPr="00000000" w14:paraId="0000001F">
            <w:pPr>
              <w:jc w:val="center"/>
              <w:rPr>
                <w:b w:val="0"/>
                <w:sz w:val="22"/>
                <w:szCs w:val="22"/>
                <w:vertAlign w:val="baseline"/>
              </w:rPr>
            </w:pPr>
            <w:r w:rsidDel="00000000" w:rsidR="00000000" w:rsidRPr="00000000">
              <w:rPr>
                <w:rtl w:val="0"/>
              </w:rPr>
            </w:r>
          </w:p>
          <w:p w:rsidR="00000000" w:rsidDel="00000000" w:rsidP="00000000" w:rsidRDefault="00000000" w:rsidRPr="00000000" w14:paraId="00000020">
            <w:pPr>
              <w:jc w:val="center"/>
              <w:rPr>
                <w:b w:val="0"/>
                <w:sz w:val="22"/>
                <w:szCs w:val="22"/>
                <w:vertAlign w:val="baseline"/>
              </w:rPr>
            </w:pPr>
            <w:r w:rsidDel="00000000" w:rsidR="00000000" w:rsidRPr="00000000">
              <w:rPr>
                <w:rtl w:val="0"/>
              </w:rPr>
            </w:r>
          </w:p>
        </w:tc>
      </w:tr>
    </w:tbl>
    <w:p w:rsidR="00000000" w:rsidDel="00000000" w:rsidP="00000000" w:rsidRDefault="00000000" w:rsidRPr="00000000" w14:paraId="00000021">
      <w:pPr>
        <w:tabs>
          <w:tab w:val="left" w:pos="4678"/>
          <w:tab w:val="left" w:pos="9781"/>
          <w:tab w:val="right" w:pos="10205"/>
        </w:tabs>
        <w:rPr>
          <w:sz w:val="22"/>
          <w:szCs w:val="22"/>
          <w:vertAlign w:val="baseline"/>
        </w:rPr>
      </w:pPr>
      <w:r w:rsidDel="00000000" w:rsidR="00000000" w:rsidRPr="00000000">
        <w:rPr>
          <w:rtl w:val="0"/>
        </w:rPr>
      </w:r>
    </w:p>
    <w:tbl>
      <w:tblPr>
        <w:tblStyle w:val="Table2"/>
        <w:tblW w:w="10138.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4" w:val="single"/>
        </w:tblBorders>
        <w:tblLayout w:type="fixed"/>
        <w:tblLook w:val="0000"/>
      </w:tblPr>
      <w:tblGrid>
        <w:gridCol w:w="10138"/>
        <w:tblGridChange w:id="0">
          <w:tblGrid>
            <w:gridCol w:w="10138"/>
          </w:tblGrid>
        </w:tblGridChange>
      </w:tblGrid>
      <w:tr>
        <w:tc>
          <w:tcPr>
            <w:tcBorders>
              <w:top w:color="000000" w:space="0" w:sz="4" w:val="single"/>
              <w:bottom w:color="000000" w:space="0" w:sz="4" w:val="single"/>
            </w:tcBorders>
            <w:shd w:fill="d9d9d9" w:val="clear"/>
            <w:vAlign w:val="top"/>
          </w:tcPr>
          <w:p w:rsidR="00000000" w:rsidDel="00000000" w:rsidP="00000000" w:rsidRDefault="00000000" w:rsidRPr="00000000" w14:paraId="00000022">
            <w:pPr>
              <w:widowControl w:val="0"/>
              <w:jc w:val="center"/>
              <w:rPr>
                <w:sz w:val="22"/>
                <w:szCs w:val="22"/>
                <w:vertAlign w:val="baseline"/>
              </w:rPr>
            </w:pPr>
            <w:r w:rsidDel="00000000" w:rsidR="00000000" w:rsidRPr="00000000">
              <w:rPr>
                <w:b w:val="1"/>
                <w:sz w:val="22"/>
                <w:szCs w:val="22"/>
                <w:vertAlign w:val="baseline"/>
                <w:rtl w:val="0"/>
              </w:rPr>
              <w:t xml:space="preserve">JUDGES: </w:t>
            </w:r>
            <w:r w:rsidDel="00000000" w:rsidR="00000000" w:rsidRPr="00000000">
              <w:rPr>
                <w:sz w:val="22"/>
                <w:szCs w:val="22"/>
                <w:vertAlign w:val="baseline"/>
                <w:rtl w:val="0"/>
              </w:rPr>
              <w:t xml:space="preserve"> You are asked to assess </w:t>
            </w:r>
            <w:r w:rsidDel="00000000" w:rsidR="00000000" w:rsidRPr="00000000">
              <w:rPr>
                <w:b w:val="1"/>
                <w:sz w:val="22"/>
                <w:szCs w:val="22"/>
                <w:vertAlign w:val="baseline"/>
                <w:rtl w:val="0"/>
              </w:rPr>
              <w:t xml:space="preserve">READINESS FOR SUBMISSION</w:t>
            </w:r>
            <w:r w:rsidDel="00000000" w:rsidR="00000000" w:rsidRPr="00000000">
              <w:rPr>
                <w:sz w:val="22"/>
                <w:szCs w:val="22"/>
                <w:vertAlign w:val="baseline"/>
                <w:rtl w:val="0"/>
              </w:rPr>
              <w:t xml:space="preserve">. </w:t>
              <w:br w:type="textWrapping"/>
              <w:t xml:space="preserve">Refer to </w:t>
            </w:r>
            <w:r w:rsidDel="00000000" w:rsidR="00000000" w:rsidRPr="00000000">
              <w:rPr>
                <w:b w:val="1"/>
                <w:sz w:val="22"/>
                <w:szCs w:val="22"/>
                <w:vertAlign w:val="baseline"/>
                <w:rtl w:val="0"/>
              </w:rPr>
              <w:t xml:space="preserve">Guidelines for Judges </w:t>
            </w:r>
            <w:r w:rsidDel="00000000" w:rsidR="00000000" w:rsidRPr="00000000">
              <w:rPr>
                <w:sz w:val="22"/>
                <w:szCs w:val="22"/>
                <w:vertAlign w:val="baseline"/>
                <w:rtl w:val="0"/>
              </w:rPr>
              <w:t xml:space="preserve">before you begin. </w:t>
            </w:r>
            <w:r w:rsidDel="00000000" w:rsidR="00000000" w:rsidRPr="00000000">
              <w:rPr>
                <w:b w:val="1"/>
                <w:sz w:val="22"/>
                <w:szCs w:val="22"/>
                <w:vertAlign w:val="baseline"/>
                <w:rtl w:val="0"/>
              </w:rPr>
              <w:t xml:space="preserve">PLEASE GIVE COMMENTS WHEREVER POSSIBLE.</w:t>
            </w:r>
            <w:r w:rsidDel="00000000" w:rsidR="00000000" w:rsidRPr="00000000">
              <w:rPr>
                <w:rtl w:val="0"/>
              </w:rPr>
            </w:r>
          </w:p>
          <w:p w:rsidR="00000000" w:rsidDel="00000000" w:rsidP="00000000" w:rsidRDefault="00000000" w:rsidRPr="00000000" w14:paraId="00000023">
            <w:pPr>
              <w:spacing w:before="120" w:lineRule="auto"/>
              <w:ind w:firstLine="720"/>
              <w:rPr>
                <w:sz w:val="22"/>
                <w:szCs w:val="22"/>
                <w:vertAlign w:val="baseline"/>
              </w:rPr>
            </w:pPr>
            <w:r w:rsidDel="00000000" w:rsidR="00000000" w:rsidRPr="00000000">
              <w:rPr>
                <w:sz w:val="22"/>
                <w:szCs w:val="22"/>
                <w:vertAlign w:val="baseline"/>
                <w:rtl w:val="0"/>
              </w:rPr>
              <w:t xml:space="preserve">The scoring scheme is from 1 to 5. Zero is not a valid mark. Half-marks are acceptable.</w:t>
            </w:r>
          </w:p>
          <w:p w:rsidR="00000000" w:rsidDel="00000000" w:rsidP="00000000" w:rsidRDefault="00000000" w:rsidRPr="00000000" w14:paraId="00000024">
            <w:pPr>
              <w:widowControl w:val="0"/>
              <w:tabs>
                <w:tab w:val="left" w:pos="1843"/>
                <w:tab w:val="left" w:pos="4536"/>
              </w:tabs>
              <w:ind w:left="1841"/>
              <w:rPr>
                <w:sz w:val="22"/>
                <w:szCs w:val="22"/>
                <w:vertAlign w:val="baseline"/>
              </w:rPr>
            </w:pPr>
            <w:r w:rsidDel="00000000" w:rsidR="00000000" w:rsidRPr="00000000">
              <w:rPr>
                <w:sz w:val="22"/>
                <w:szCs w:val="22"/>
                <w:vertAlign w:val="baseline"/>
                <w:rtl w:val="0"/>
              </w:rPr>
              <w:t xml:space="preserve">5 = ready for submission;</w:t>
            </w:r>
          </w:p>
          <w:p w:rsidR="00000000" w:rsidDel="00000000" w:rsidP="00000000" w:rsidRDefault="00000000" w:rsidRPr="00000000" w14:paraId="00000025">
            <w:pPr>
              <w:widowControl w:val="0"/>
              <w:tabs>
                <w:tab w:val="left" w:pos="1843"/>
                <w:tab w:val="left" w:pos="4536"/>
              </w:tabs>
              <w:ind w:left="1841"/>
              <w:rPr>
                <w:sz w:val="22"/>
                <w:szCs w:val="22"/>
                <w:vertAlign w:val="baseline"/>
              </w:rPr>
            </w:pPr>
            <w:r w:rsidDel="00000000" w:rsidR="00000000" w:rsidRPr="00000000">
              <w:rPr>
                <w:sz w:val="22"/>
                <w:szCs w:val="22"/>
                <w:vertAlign w:val="baseline"/>
                <w:rtl w:val="0"/>
              </w:rPr>
              <w:t xml:space="preserve">4 = only minor adjustments needed;</w:t>
            </w:r>
          </w:p>
          <w:p w:rsidR="00000000" w:rsidDel="00000000" w:rsidP="00000000" w:rsidRDefault="00000000" w:rsidRPr="00000000" w14:paraId="00000026">
            <w:pPr>
              <w:widowControl w:val="0"/>
              <w:tabs>
                <w:tab w:val="left" w:pos="1843"/>
                <w:tab w:val="left" w:pos="4536"/>
              </w:tabs>
              <w:ind w:left="1841"/>
              <w:rPr>
                <w:sz w:val="22"/>
                <w:szCs w:val="22"/>
                <w:vertAlign w:val="baseline"/>
              </w:rPr>
            </w:pPr>
            <w:r w:rsidDel="00000000" w:rsidR="00000000" w:rsidRPr="00000000">
              <w:rPr>
                <w:sz w:val="22"/>
                <w:szCs w:val="22"/>
                <w:vertAlign w:val="baseline"/>
                <w:rtl w:val="0"/>
              </w:rPr>
              <w:t xml:space="preserve">3 = needs moderate revision;</w:t>
            </w:r>
          </w:p>
          <w:p w:rsidR="00000000" w:rsidDel="00000000" w:rsidP="00000000" w:rsidRDefault="00000000" w:rsidRPr="00000000" w14:paraId="00000027">
            <w:pPr>
              <w:widowControl w:val="0"/>
              <w:tabs>
                <w:tab w:val="left" w:pos="1843"/>
                <w:tab w:val="left" w:pos="4536"/>
              </w:tabs>
              <w:ind w:left="1841"/>
              <w:rPr>
                <w:sz w:val="22"/>
                <w:szCs w:val="22"/>
                <w:vertAlign w:val="baseline"/>
              </w:rPr>
            </w:pPr>
            <w:r w:rsidDel="00000000" w:rsidR="00000000" w:rsidRPr="00000000">
              <w:rPr>
                <w:sz w:val="22"/>
                <w:szCs w:val="22"/>
                <w:vertAlign w:val="baseline"/>
                <w:rtl w:val="0"/>
              </w:rPr>
              <w:t xml:space="preserve">2 = needs significant revision;</w:t>
            </w:r>
          </w:p>
          <w:p w:rsidR="00000000" w:rsidDel="00000000" w:rsidP="00000000" w:rsidRDefault="00000000" w:rsidRPr="00000000" w14:paraId="00000028">
            <w:pPr>
              <w:widowControl w:val="0"/>
              <w:tabs>
                <w:tab w:val="left" w:pos="1843"/>
                <w:tab w:val="left" w:pos="4536"/>
              </w:tabs>
              <w:ind w:left="1841"/>
              <w:rPr>
                <w:sz w:val="22"/>
                <w:szCs w:val="22"/>
                <w:vertAlign w:val="baseline"/>
              </w:rPr>
            </w:pPr>
            <w:r w:rsidDel="00000000" w:rsidR="00000000" w:rsidRPr="00000000">
              <w:rPr>
                <w:sz w:val="22"/>
                <w:szCs w:val="22"/>
                <w:vertAlign w:val="baseline"/>
                <w:rtl w:val="0"/>
              </w:rPr>
              <w:t xml:space="preserve">1 = major problem.</w:t>
            </w:r>
          </w:p>
          <w:p w:rsidR="00000000" w:rsidDel="00000000" w:rsidP="00000000" w:rsidRDefault="00000000" w:rsidRPr="00000000" w14:paraId="00000029">
            <w:pPr>
              <w:widowControl w:val="0"/>
              <w:jc w:val="center"/>
              <w:rPr>
                <w:b w:val="0"/>
                <w:sz w:val="22"/>
                <w:szCs w:val="22"/>
                <w:vertAlign w:val="baseline"/>
              </w:rPr>
            </w:pPr>
            <w:r w:rsidDel="00000000" w:rsidR="00000000" w:rsidRPr="00000000">
              <w:rPr>
                <w:rtl w:val="0"/>
              </w:rPr>
            </w:r>
          </w:p>
        </w:tc>
      </w:tr>
    </w:tbl>
    <w:p w:rsidR="00000000" w:rsidDel="00000000" w:rsidP="00000000" w:rsidRDefault="00000000" w:rsidRPr="00000000" w14:paraId="0000002A">
      <w:pPr>
        <w:widowControl w:val="0"/>
        <w:rPr>
          <w:b w:val="0"/>
          <w:sz w:val="22"/>
          <w:szCs w:val="22"/>
          <w:vertAlign w:val="baseline"/>
        </w:rPr>
      </w:pPr>
      <w:r w:rsidDel="00000000" w:rsidR="00000000" w:rsidRPr="00000000">
        <w:rPr>
          <w:rtl w:val="0"/>
        </w:rPr>
      </w:r>
    </w:p>
    <w:p w:rsidR="00000000" w:rsidDel="00000000" w:rsidP="00000000" w:rsidRDefault="00000000" w:rsidRPr="00000000" w14:paraId="0000002B">
      <w:pPr>
        <w:tabs>
          <w:tab w:val="left" w:pos="10065"/>
        </w:tabs>
        <w:jc w:val="center"/>
        <w:rPr>
          <w:b w:val="0"/>
          <w:sz w:val="26"/>
          <w:szCs w:val="26"/>
          <w:vertAlign w:val="baseline"/>
        </w:rPr>
      </w:pPr>
      <w:r w:rsidDel="00000000" w:rsidR="00000000" w:rsidRPr="00000000">
        <w:rPr>
          <w:b w:val="1"/>
          <w:sz w:val="26"/>
          <w:szCs w:val="26"/>
          <w:vertAlign w:val="baseline"/>
          <w:rtl w:val="0"/>
        </w:rPr>
        <w:t xml:space="preserve">PART A – TARGETED SUBGENRE OR LINE</w:t>
      </w:r>
      <w:r w:rsidDel="00000000" w:rsidR="00000000" w:rsidRPr="00000000">
        <w:rPr>
          <w:rtl w:val="0"/>
        </w:rPr>
      </w:r>
    </w:p>
    <w:tbl>
      <w:tblPr>
        <w:tblStyle w:val="Table3"/>
        <w:tblW w:w="10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22"/>
        <w:gridCol w:w="851"/>
        <w:tblGridChange w:id="0">
          <w:tblGrid>
            <w:gridCol w:w="9322"/>
            <w:gridCol w:w="851"/>
          </w:tblGrid>
        </w:tblGridChange>
      </w:tblGrid>
      <w:tr>
        <w:trPr>
          <w:trHeight w:val="900" w:hRule="atLeast"/>
        </w:trPr>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02C">
            <w:pPr>
              <w:rPr>
                <w:sz w:val="22"/>
                <w:szCs w:val="22"/>
                <w:vertAlign w:val="baseline"/>
              </w:rPr>
            </w:pPr>
            <w:r w:rsidDel="00000000" w:rsidR="00000000" w:rsidRPr="00000000">
              <w:rPr>
                <w:sz w:val="22"/>
                <w:szCs w:val="22"/>
                <w:vertAlign w:val="baseline"/>
                <w:rtl w:val="0"/>
              </w:rPr>
              <w:t xml:space="preserve">Is the entry suitable for the targeted sub-genre, publisher or line? If No, please advise alternatives:</w:t>
            </w:r>
          </w:p>
          <w:p w:rsidR="00000000" w:rsidDel="00000000" w:rsidP="00000000" w:rsidRDefault="00000000" w:rsidRPr="00000000" w14:paraId="0000002D">
            <w:pPr>
              <w:rPr>
                <w:sz w:val="22"/>
                <w:szCs w:val="22"/>
                <w:vertAlign w:val="baseline"/>
              </w:rPr>
            </w:pPr>
            <w:r w:rsidDel="00000000" w:rsidR="00000000" w:rsidRPr="00000000">
              <w:rPr>
                <w:sz w:val="22"/>
                <w:szCs w:val="22"/>
                <w:vertAlign w:val="baseline"/>
                <w:rtl w:val="0"/>
              </w:rPr>
              <w:t xml:space="preserve">(Mark Yes or No. A score is not applicable for this question.)</w:t>
            </w:r>
          </w:p>
          <w:p w:rsidR="00000000" w:rsidDel="00000000" w:rsidP="00000000" w:rsidRDefault="00000000" w:rsidRPr="00000000" w14:paraId="0000002E">
            <w:pPr>
              <w:rPr>
                <w:sz w:val="22"/>
                <w:szCs w:val="22"/>
                <w:vertAlign w:val="baseline"/>
              </w:rPr>
            </w:pPr>
            <w:r w:rsidDel="00000000" w:rsidR="00000000" w:rsidRPr="00000000">
              <w:rPr>
                <w:rtl w:val="0"/>
              </w:rPr>
            </w:r>
          </w:p>
          <w:p w:rsidR="00000000" w:rsidDel="00000000" w:rsidP="00000000" w:rsidRDefault="00000000" w:rsidRPr="00000000" w14:paraId="0000002F">
            <w:pPr>
              <w:rPr>
                <w:sz w:val="22"/>
                <w:szCs w:val="22"/>
                <w:vertAlign w:val="baseline"/>
              </w:rPr>
            </w:pPr>
            <w:r w:rsidDel="00000000" w:rsidR="00000000" w:rsidRPr="00000000">
              <w:rPr>
                <w:rtl w:val="0"/>
              </w:rPr>
            </w:r>
          </w:p>
          <w:p w:rsidR="00000000" w:rsidDel="00000000" w:rsidP="00000000" w:rsidRDefault="00000000" w:rsidRPr="00000000" w14:paraId="00000030">
            <w:pPr>
              <w:rPr>
                <w:sz w:val="21"/>
                <w:szCs w:val="21"/>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1">
            <w:pPr>
              <w:jc w:val="center"/>
              <w:rPr>
                <w:sz w:val="21"/>
                <w:szCs w:val="21"/>
                <w:vertAlign w:val="baseline"/>
              </w:rPr>
            </w:pPr>
            <w:r w:rsidDel="00000000" w:rsidR="00000000" w:rsidRPr="00000000">
              <w:rPr>
                <w:rtl w:val="0"/>
              </w:rPr>
            </w:r>
          </w:p>
        </w:tc>
      </w:tr>
    </w:tbl>
    <w:p w:rsidR="00000000" w:rsidDel="00000000" w:rsidP="00000000" w:rsidRDefault="00000000" w:rsidRPr="00000000" w14:paraId="00000032">
      <w:pPr>
        <w:widowControl w:val="0"/>
        <w:rPr>
          <w:b w:val="0"/>
          <w:sz w:val="22"/>
          <w:szCs w:val="22"/>
          <w:vertAlign w:val="baseline"/>
        </w:rPr>
      </w:pPr>
      <w:r w:rsidDel="00000000" w:rsidR="00000000" w:rsidRPr="00000000">
        <w:rPr>
          <w:rtl w:val="0"/>
        </w:rPr>
      </w:r>
    </w:p>
    <w:p w:rsidR="00000000" w:rsidDel="00000000" w:rsidP="00000000" w:rsidRDefault="00000000" w:rsidRPr="00000000" w14:paraId="00000033">
      <w:pPr>
        <w:widowControl w:val="0"/>
        <w:rPr>
          <w:b w:val="0"/>
          <w:sz w:val="22"/>
          <w:szCs w:val="22"/>
          <w:vertAlign w:val="baseline"/>
        </w:rPr>
      </w:pPr>
      <w:r w:rsidDel="00000000" w:rsidR="00000000" w:rsidRPr="00000000">
        <w:rPr>
          <w:rtl w:val="0"/>
        </w:rPr>
      </w:r>
    </w:p>
    <w:tbl>
      <w:tblPr>
        <w:tblStyle w:val="Table4"/>
        <w:tblW w:w="10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22"/>
        <w:gridCol w:w="851"/>
        <w:tblGridChange w:id="0">
          <w:tblGrid>
            <w:gridCol w:w="9322"/>
            <w:gridCol w:w="851"/>
          </w:tblGrid>
        </w:tblGridChange>
      </w:tblGrid>
      <w:tr>
        <w:trPr>
          <w:trHeight w:val="320" w:hRule="atLeast"/>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4">
            <w:pPr>
              <w:jc w:val="center"/>
              <w:rPr>
                <w:b w:val="0"/>
                <w:smallCaps w:val="0"/>
                <w:sz w:val="22"/>
                <w:szCs w:val="22"/>
                <w:vertAlign w:val="baseline"/>
              </w:rPr>
            </w:pPr>
            <w:r w:rsidDel="00000000" w:rsidR="00000000" w:rsidRPr="00000000">
              <w:rPr>
                <w:b w:val="1"/>
                <w:sz w:val="26"/>
                <w:szCs w:val="26"/>
                <w:vertAlign w:val="baseline"/>
                <w:rtl w:val="0"/>
              </w:rPr>
              <w:t xml:space="preserve">PART B – </w:t>
            </w:r>
            <w:r w:rsidDel="00000000" w:rsidR="00000000" w:rsidRPr="00000000">
              <w:rPr>
                <w:b w:val="1"/>
                <w:smallCaps w:val="1"/>
                <w:sz w:val="28"/>
                <w:szCs w:val="28"/>
                <w:vertAlign w:val="baseline"/>
                <w:rtl w:val="0"/>
              </w:rPr>
              <w:t xml:space="preserve">SPELLING, GRAMMAR &amp; PUNCTUATION</w:t>
            </w:r>
            <w:r w:rsidDel="00000000" w:rsidR="00000000" w:rsidRPr="00000000">
              <w:rPr>
                <w:b w:val="1"/>
                <w:smallCaps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35">
            <w:pPr>
              <w:jc w:val="center"/>
              <w:rPr>
                <w:b w:val="0"/>
                <w:smallCaps w:val="0"/>
                <w:sz w:val="18"/>
                <w:szCs w:val="18"/>
                <w:vertAlign w:val="baseline"/>
              </w:rPr>
            </w:pPr>
            <w:r w:rsidDel="00000000" w:rsidR="00000000" w:rsidRPr="00000000">
              <w:rPr>
                <w:rtl w:val="0"/>
              </w:rPr>
            </w:r>
          </w:p>
          <w:p w:rsidR="00000000" w:rsidDel="00000000" w:rsidP="00000000" w:rsidRDefault="00000000" w:rsidRPr="00000000" w14:paraId="00000036">
            <w:pPr>
              <w:tabs>
                <w:tab w:val="left" w:pos="10065"/>
              </w:tabs>
              <w:rPr>
                <w:sz w:val="22"/>
                <w:szCs w:val="22"/>
                <w:vertAlign w:val="baseline"/>
              </w:rPr>
            </w:pPr>
            <w:r w:rsidDel="00000000" w:rsidR="00000000" w:rsidRPr="00000000">
              <w:rPr>
                <w:sz w:val="22"/>
                <w:szCs w:val="22"/>
                <w:vertAlign w:val="baseline"/>
                <w:rtl w:val="0"/>
              </w:rPr>
              <w:t xml:space="preserve">Remember you are marking readiness for submission, not perfection – a few errors can still be ready for submission. Do not mark based on personal preferences. Allow for tone and voice if applicable, especially in dialogue. Either US or Australian/UK spelling is acceptable so long as it is consistent.</w:t>
            </w:r>
          </w:p>
          <w:p w:rsidR="00000000" w:rsidDel="00000000" w:rsidP="00000000" w:rsidRDefault="00000000" w:rsidRPr="00000000" w14:paraId="00000037">
            <w:pPr>
              <w:tabs>
                <w:tab w:val="left" w:pos="10065"/>
              </w:tabs>
              <w:rPr>
                <w:b w:val="0"/>
                <w:sz w:val="21"/>
                <w:szCs w:val="21"/>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38">
            <w:pPr>
              <w:jc w:val="center"/>
              <w:rPr>
                <w:b w:val="0"/>
                <w:sz w:val="21"/>
                <w:szCs w:val="21"/>
                <w:vertAlign w:val="baseline"/>
              </w:rPr>
            </w:pPr>
            <w:r w:rsidDel="00000000" w:rsidR="00000000" w:rsidRPr="00000000">
              <w:rPr>
                <w:rtl w:val="0"/>
              </w:rPr>
            </w:r>
          </w:p>
          <w:p w:rsidR="00000000" w:rsidDel="00000000" w:rsidP="00000000" w:rsidRDefault="00000000" w:rsidRPr="00000000" w14:paraId="00000039">
            <w:pPr>
              <w:jc w:val="center"/>
              <w:rPr>
                <w:b w:val="0"/>
                <w:sz w:val="21"/>
                <w:szCs w:val="21"/>
                <w:vertAlign w:val="baseline"/>
              </w:rPr>
            </w:pPr>
            <w:r w:rsidDel="00000000" w:rsidR="00000000" w:rsidRPr="00000000">
              <w:rPr>
                <w:b w:val="1"/>
                <w:sz w:val="21"/>
                <w:szCs w:val="21"/>
                <w:vertAlign w:val="baseline"/>
                <w:rtl w:val="0"/>
              </w:rPr>
              <w:t xml:space="preserve">Score</w:t>
            </w: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tcBorders>
            <w:vAlign w:val="top"/>
          </w:tcPr>
          <w:p w:rsidR="00000000" w:rsidDel="00000000" w:rsidP="00000000" w:rsidRDefault="00000000" w:rsidRPr="00000000" w14:paraId="0000003A">
            <w:pPr>
              <w:rPr>
                <w:sz w:val="21"/>
                <w:szCs w:val="21"/>
                <w:vertAlign w:val="baseline"/>
              </w:rPr>
            </w:pPr>
            <w:r w:rsidDel="00000000" w:rsidR="00000000" w:rsidRPr="00000000">
              <w:rPr>
                <w:sz w:val="22"/>
                <w:szCs w:val="22"/>
                <w:vertAlign w:val="baseline"/>
                <w:rtl w:val="0"/>
              </w:rPr>
              <w:t xml:space="preserve">Is the entry free of spelling errors?</w:t>
            </w:r>
            <w:r w:rsidDel="00000000" w:rsidR="00000000" w:rsidRPr="00000000">
              <w:rPr>
                <w:rtl w:val="0"/>
              </w:rPr>
            </w:r>
          </w:p>
          <w:p w:rsidR="00000000" w:rsidDel="00000000" w:rsidP="00000000" w:rsidRDefault="00000000" w:rsidRPr="00000000" w14:paraId="0000003B">
            <w:pPr>
              <w:jc w:val="right"/>
              <w:rPr>
                <w:sz w:val="21"/>
                <w:szCs w:val="21"/>
                <w:vertAlign w:val="baseline"/>
              </w:rPr>
            </w:pPr>
            <w:r w:rsidDel="00000000" w:rsidR="00000000" w:rsidRPr="00000000">
              <w:rPr>
                <w:sz w:val="21"/>
                <w:szCs w:val="21"/>
                <w:vertAlign w:val="baseline"/>
                <w:rtl w:val="0"/>
              </w:rPr>
              <w:t xml:space="preserve">(Max 5 marks)</w:t>
            </w:r>
          </w:p>
        </w:tc>
        <w:tc>
          <w:tcPr>
            <w:tcBorders>
              <w:top w:color="000000" w:space="0" w:sz="4" w:val="single"/>
            </w:tcBorders>
            <w:vAlign w:val="center"/>
          </w:tcPr>
          <w:p w:rsidR="00000000" w:rsidDel="00000000" w:rsidP="00000000" w:rsidRDefault="00000000" w:rsidRPr="00000000" w14:paraId="0000003C">
            <w:pPr>
              <w:jc w:val="center"/>
              <w:rPr>
                <w:sz w:val="21"/>
                <w:szCs w:val="21"/>
                <w:vertAlign w:val="baseline"/>
              </w:rPr>
            </w:pPr>
            <w:r w:rsidDel="00000000" w:rsidR="00000000" w:rsidRPr="00000000">
              <w:rPr>
                <w:rtl w:val="0"/>
              </w:rPr>
            </w:r>
          </w:p>
          <w:p w:rsidR="00000000" w:rsidDel="00000000" w:rsidP="00000000" w:rsidRDefault="00000000" w:rsidRPr="00000000" w14:paraId="0000003D">
            <w:pPr>
              <w:jc w:val="center"/>
              <w:rPr>
                <w:sz w:val="21"/>
                <w:szCs w:val="21"/>
                <w:vertAlign w:val="baseline"/>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tcBorders>
            <w:vAlign w:val="top"/>
          </w:tcPr>
          <w:p w:rsidR="00000000" w:rsidDel="00000000" w:rsidP="00000000" w:rsidRDefault="00000000" w:rsidRPr="00000000" w14:paraId="0000003E">
            <w:pPr>
              <w:rPr>
                <w:sz w:val="22"/>
                <w:szCs w:val="22"/>
                <w:vertAlign w:val="baseline"/>
              </w:rPr>
            </w:pPr>
            <w:r w:rsidDel="00000000" w:rsidR="00000000" w:rsidRPr="00000000">
              <w:rPr>
                <w:sz w:val="22"/>
                <w:szCs w:val="22"/>
                <w:vertAlign w:val="baseline"/>
                <w:rtl w:val="0"/>
              </w:rPr>
              <w:t xml:space="preserve">Are the basics of grammar followed?</w:t>
            </w:r>
          </w:p>
          <w:p w:rsidR="00000000" w:rsidDel="00000000" w:rsidP="00000000" w:rsidRDefault="00000000" w:rsidRPr="00000000" w14:paraId="0000003F">
            <w:pPr>
              <w:jc w:val="right"/>
              <w:rPr>
                <w:sz w:val="22"/>
                <w:szCs w:val="22"/>
                <w:vertAlign w:val="baseline"/>
              </w:rPr>
            </w:pPr>
            <w:r w:rsidDel="00000000" w:rsidR="00000000" w:rsidRPr="00000000">
              <w:rPr>
                <w:sz w:val="21"/>
                <w:szCs w:val="21"/>
                <w:vertAlign w:val="baseline"/>
                <w:rtl w:val="0"/>
              </w:rPr>
              <w:t xml:space="preserve">(Max 5 marks)</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40">
            <w:pPr>
              <w:jc w:val="center"/>
              <w:rPr>
                <w:sz w:val="21"/>
                <w:szCs w:val="21"/>
                <w:vertAlign w:val="baseline"/>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tcBorders>
            <w:vAlign w:val="top"/>
          </w:tcPr>
          <w:p w:rsidR="00000000" w:rsidDel="00000000" w:rsidP="00000000" w:rsidRDefault="00000000" w:rsidRPr="00000000" w14:paraId="00000041">
            <w:pPr>
              <w:rPr>
                <w:sz w:val="22"/>
                <w:szCs w:val="22"/>
                <w:vertAlign w:val="baseline"/>
              </w:rPr>
            </w:pPr>
            <w:r w:rsidDel="00000000" w:rsidR="00000000" w:rsidRPr="00000000">
              <w:rPr>
                <w:sz w:val="22"/>
                <w:szCs w:val="22"/>
                <w:vertAlign w:val="baseline"/>
                <w:rtl w:val="0"/>
              </w:rPr>
              <w:t xml:space="preserve">Are the basics of punctuation followed?</w:t>
            </w:r>
          </w:p>
          <w:p w:rsidR="00000000" w:rsidDel="00000000" w:rsidP="00000000" w:rsidRDefault="00000000" w:rsidRPr="00000000" w14:paraId="00000042">
            <w:pPr>
              <w:jc w:val="right"/>
              <w:rPr>
                <w:sz w:val="21"/>
                <w:szCs w:val="21"/>
                <w:vertAlign w:val="baseline"/>
              </w:rPr>
            </w:pPr>
            <w:r w:rsidDel="00000000" w:rsidR="00000000" w:rsidRPr="00000000">
              <w:rPr>
                <w:sz w:val="21"/>
                <w:szCs w:val="21"/>
                <w:vertAlign w:val="baseline"/>
                <w:rtl w:val="0"/>
              </w:rPr>
              <w:t xml:space="preserve">(Max 5 marks)</w:t>
            </w:r>
          </w:p>
        </w:tc>
        <w:tc>
          <w:tcPr>
            <w:tcBorders>
              <w:bottom w:color="000000" w:space="0" w:sz="4" w:val="single"/>
            </w:tcBorders>
            <w:vAlign w:val="center"/>
          </w:tcPr>
          <w:p w:rsidR="00000000" w:rsidDel="00000000" w:rsidP="00000000" w:rsidRDefault="00000000" w:rsidRPr="00000000" w14:paraId="00000043">
            <w:pPr>
              <w:jc w:val="center"/>
              <w:rPr>
                <w:sz w:val="21"/>
                <w:szCs w:val="21"/>
                <w:vertAlign w:val="baseline"/>
              </w:rPr>
            </w:pPr>
            <w:r w:rsidDel="00000000" w:rsidR="00000000" w:rsidRPr="00000000">
              <w:rPr>
                <w:rtl w:val="0"/>
              </w:rPr>
            </w:r>
          </w:p>
          <w:p w:rsidR="00000000" w:rsidDel="00000000" w:rsidP="00000000" w:rsidRDefault="00000000" w:rsidRPr="00000000" w14:paraId="00000044">
            <w:pPr>
              <w:jc w:val="center"/>
              <w:rPr>
                <w:sz w:val="21"/>
                <w:szCs w:val="21"/>
                <w:vertAlign w:val="baseline"/>
              </w:rPr>
            </w:pPr>
            <w:r w:rsidDel="00000000" w:rsidR="00000000" w:rsidRPr="00000000">
              <w:rPr>
                <w:rtl w:val="0"/>
              </w:rPr>
            </w:r>
          </w:p>
        </w:tc>
      </w:tr>
      <w:tr>
        <w:trPr>
          <w:trHeight w:val="1500" w:hRule="atLeast"/>
        </w:trPr>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5">
            <w:pPr>
              <w:widowControl w:val="0"/>
              <w:rPr>
                <w:b w:val="0"/>
                <w:sz w:val="22"/>
                <w:szCs w:val="22"/>
                <w:vertAlign w:val="baseline"/>
              </w:rPr>
            </w:pPr>
            <w:r w:rsidDel="00000000" w:rsidR="00000000" w:rsidRPr="00000000">
              <w:rPr>
                <w:b w:val="1"/>
                <w:sz w:val="22"/>
                <w:szCs w:val="22"/>
                <w:vertAlign w:val="baseline"/>
                <w:rtl w:val="0"/>
              </w:rPr>
              <w:t xml:space="preserve">If you gave less than full marks for any of these, either mark the errors on the entry, or explain here:</w:t>
            </w:r>
            <w:r w:rsidDel="00000000" w:rsidR="00000000" w:rsidRPr="00000000">
              <w:rPr>
                <w:rtl w:val="0"/>
              </w:rPr>
            </w:r>
          </w:p>
          <w:p w:rsidR="00000000" w:rsidDel="00000000" w:rsidP="00000000" w:rsidRDefault="00000000" w:rsidRPr="00000000" w14:paraId="00000046">
            <w:pPr>
              <w:rPr>
                <w:b w:val="0"/>
                <w:sz w:val="21"/>
                <w:szCs w:val="21"/>
                <w:vertAlign w:val="baseline"/>
              </w:rPr>
            </w:pPr>
            <w:r w:rsidDel="00000000" w:rsidR="00000000" w:rsidRPr="00000000">
              <w:rPr>
                <w:rtl w:val="0"/>
              </w:rPr>
            </w:r>
          </w:p>
        </w:tc>
      </w:tr>
      <w:tr>
        <w:trPr>
          <w:trHeight w:val="440" w:hRule="atLeast"/>
        </w:trPr>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048">
            <w:pPr>
              <w:jc w:val="right"/>
              <w:rPr>
                <w:b w:val="0"/>
                <w:sz w:val="21"/>
                <w:szCs w:val="21"/>
                <w:vertAlign w:val="baseline"/>
              </w:rPr>
            </w:pPr>
            <w:r w:rsidDel="00000000" w:rsidR="00000000" w:rsidRPr="00000000">
              <w:rPr>
                <w:b w:val="1"/>
                <w:sz w:val="21"/>
                <w:szCs w:val="21"/>
                <w:vertAlign w:val="baseline"/>
                <w:rtl w:val="0"/>
              </w:rPr>
              <w:t xml:space="preserve">Subtotal for SPELLING, GRAMMAR &amp; PUNCTUATION (Maximum: 15 marks)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3b3b3" w:val="clear"/>
            <w:vAlign w:val="center"/>
          </w:tcPr>
          <w:p w:rsidR="00000000" w:rsidDel="00000000" w:rsidP="00000000" w:rsidRDefault="00000000" w:rsidRPr="00000000" w14:paraId="00000049">
            <w:pPr>
              <w:jc w:val="center"/>
              <w:rPr>
                <w:b w:val="0"/>
                <w:sz w:val="21"/>
                <w:szCs w:val="21"/>
                <w:vertAlign w:val="baseline"/>
              </w:rPr>
            </w:pPr>
            <w:r w:rsidDel="00000000" w:rsidR="00000000" w:rsidRPr="00000000">
              <w:rPr>
                <w:rtl w:val="0"/>
              </w:rPr>
            </w:r>
          </w:p>
          <w:p w:rsidR="00000000" w:rsidDel="00000000" w:rsidP="00000000" w:rsidRDefault="00000000" w:rsidRPr="00000000" w14:paraId="0000004A">
            <w:pPr>
              <w:jc w:val="center"/>
              <w:rPr>
                <w:b w:val="0"/>
                <w:sz w:val="21"/>
                <w:szCs w:val="21"/>
                <w:vertAlign w:val="baseline"/>
              </w:rPr>
            </w:pPr>
            <w:r w:rsidDel="00000000" w:rsidR="00000000" w:rsidRPr="00000000">
              <w:rPr>
                <w:rtl w:val="0"/>
              </w:rPr>
            </w:r>
          </w:p>
        </w:tc>
      </w:tr>
    </w:tbl>
    <w:p w:rsidR="00000000" w:rsidDel="00000000" w:rsidP="00000000" w:rsidRDefault="00000000" w:rsidRPr="00000000" w14:paraId="0000004B">
      <w:pPr>
        <w:widowControl w:val="0"/>
        <w:rPr>
          <w:sz w:val="22"/>
          <w:szCs w:val="22"/>
          <w:vertAlign w:val="baseline"/>
        </w:rPr>
      </w:pPr>
      <w:r w:rsidDel="00000000" w:rsidR="00000000" w:rsidRPr="00000000">
        <w:rPr>
          <w:rtl w:val="0"/>
        </w:rPr>
      </w:r>
    </w:p>
    <w:p w:rsidR="00000000" w:rsidDel="00000000" w:rsidP="00000000" w:rsidRDefault="00000000" w:rsidRPr="00000000" w14:paraId="0000004C">
      <w:pPr>
        <w:widowControl w:val="0"/>
        <w:rPr>
          <w:sz w:val="22"/>
          <w:szCs w:val="22"/>
          <w:vertAlign w:val="baseline"/>
        </w:rPr>
      </w:pPr>
      <w:r w:rsidDel="00000000" w:rsidR="00000000" w:rsidRPr="00000000">
        <w:br w:type="page"/>
      </w:r>
      <w:r w:rsidDel="00000000" w:rsidR="00000000" w:rsidRPr="00000000">
        <w:rPr>
          <w:rtl w:val="0"/>
        </w:rPr>
      </w:r>
    </w:p>
    <w:tbl>
      <w:tblPr>
        <w:tblStyle w:val="Table5"/>
        <w:tblW w:w="10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22"/>
        <w:gridCol w:w="851"/>
        <w:tblGridChange w:id="0">
          <w:tblGrid>
            <w:gridCol w:w="9322"/>
            <w:gridCol w:w="851"/>
          </w:tblGrid>
        </w:tblGridChange>
      </w:tblGrid>
      <w:tr>
        <w:trPr>
          <w:trHeight w:val="320" w:hRule="atLeast"/>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D">
            <w:pPr>
              <w:widowControl w:val="0"/>
              <w:jc w:val="center"/>
              <w:rPr>
                <w:b w:val="0"/>
                <w:sz w:val="26"/>
                <w:szCs w:val="26"/>
                <w:vertAlign w:val="baseline"/>
              </w:rPr>
            </w:pPr>
            <w:r w:rsidDel="00000000" w:rsidR="00000000" w:rsidRPr="00000000">
              <w:rPr>
                <w:rtl w:val="0"/>
              </w:rPr>
            </w:r>
          </w:p>
          <w:p w:rsidR="00000000" w:rsidDel="00000000" w:rsidP="00000000" w:rsidRDefault="00000000" w:rsidRPr="00000000" w14:paraId="0000004E">
            <w:pPr>
              <w:widowControl w:val="0"/>
              <w:jc w:val="center"/>
              <w:rPr>
                <w:b w:val="0"/>
                <w:sz w:val="26"/>
                <w:szCs w:val="26"/>
                <w:vertAlign w:val="baseline"/>
              </w:rPr>
            </w:pPr>
            <w:r w:rsidDel="00000000" w:rsidR="00000000" w:rsidRPr="00000000">
              <w:rPr>
                <w:rtl w:val="0"/>
              </w:rPr>
            </w:r>
          </w:p>
          <w:p w:rsidR="00000000" w:rsidDel="00000000" w:rsidP="00000000" w:rsidRDefault="00000000" w:rsidRPr="00000000" w14:paraId="0000004F">
            <w:pPr>
              <w:widowControl w:val="0"/>
              <w:jc w:val="center"/>
              <w:rPr>
                <w:sz w:val="22"/>
                <w:szCs w:val="22"/>
                <w:vertAlign w:val="baseline"/>
              </w:rPr>
            </w:pPr>
            <w:r w:rsidDel="00000000" w:rsidR="00000000" w:rsidRPr="00000000">
              <w:rPr>
                <w:b w:val="1"/>
                <w:sz w:val="26"/>
                <w:szCs w:val="26"/>
                <w:vertAlign w:val="baseline"/>
                <w:rtl w:val="0"/>
              </w:rPr>
              <w:t xml:space="preserve">PART C – </w:t>
            </w:r>
            <w:r w:rsidDel="00000000" w:rsidR="00000000" w:rsidRPr="00000000">
              <w:rPr>
                <w:b w:val="1"/>
                <w:smallCaps w:val="1"/>
                <w:sz w:val="26"/>
                <w:szCs w:val="26"/>
                <w:vertAlign w:val="baseline"/>
                <w:rtl w:val="0"/>
              </w:rPr>
              <w:t xml:space="preserve">THE ENTRY</w:t>
            </w:r>
            <w:r w:rsidDel="00000000" w:rsidR="00000000" w:rsidRPr="00000000">
              <w:rPr>
                <w:rtl w:val="0"/>
              </w:rPr>
            </w:r>
          </w:p>
          <w:p w:rsidR="00000000" w:rsidDel="00000000" w:rsidP="00000000" w:rsidRDefault="00000000" w:rsidRPr="00000000" w14:paraId="00000050">
            <w:pPr>
              <w:jc w:val="center"/>
              <w:rPr>
                <w:b w:val="0"/>
                <w:sz w:val="21"/>
                <w:szCs w:val="21"/>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51">
            <w:pPr>
              <w:jc w:val="center"/>
              <w:rPr>
                <w:b w:val="0"/>
                <w:sz w:val="21"/>
                <w:szCs w:val="21"/>
                <w:vertAlign w:val="baseline"/>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2">
            <w:pPr>
              <w:tabs>
                <w:tab w:val="left" w:pos="10065"/>
              </w:tabs>
              <w:rPr>
                <w:b w:val="0"/>
                <w:sz w:val="21"/>
                <w:szCs w:val="21"/>
                <w:vertAlign w:val="baseline"/>
              </w:rPr>
            </w:pPr>
            <w:r w:rsidDel="00000000" w:rsidR="00000000" w:rsidRPr="00000000">
              <w:rPr>
                <w:b w:val="1"/>
                <w:smallCaps w:val="1"/>
                <w:vertAlign w:val="baseline"/>
                <w:rtl w:val="0"/>
              </w:rPr>
              <w:t xml:space="preserve">MINI SYNOPSIS</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53">
            <w:pPr>
              <w:jc w:val="center"/>
              <w:rPr>
                <w:b w:val="0"/>
                <w:sz w:val="21"/>
                <w:szCs w:val="21"/>
                <w:vertAlign w:val="baseline"/>
              </w:rPr>
            </w:pPr>
            <w:r w:rsidDel="00000000" w:rsidR="00000000" w:rsidRPr="00000000">
              <w:rPr>
                <w:rtl w:val="0"/>
              </w:rPr>
            </w:r>
          </w:p>
          <w:p w:rsidR="00000000" w:rsidDel="00000000" w:rsidP="00000000" w:rsidRDefault="00000000" w:rsidRPr="00000000" w14:paraId="00000054">
            <w:pPr>
              <w:jc w:val="center"/>
              <w:rPr>
                <w:b w:val="0"/>
                <w:sz w:val="21"/>
                <w:szCs w:val="21"/>
                <w:vertAlign w:val="baseline"/>
              </w:rPr>
            </w:pPr>
            <w:r w:rsidDel="00000000" w:rsidR="00000000" w:rsidRPr="00000000">
              <w:rPr>
                <w:b w:val="1"/>
                <w:sz w:val="21"/>
                <w:szCs w:val="21"/>
                <w:vertAlign w:val="baseline"/>
                <w:rtl w:val="0"/>
              </w:rPr>
              <w:t xml:space="preserve">Score</w:t>
            </w: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tcBorders>
            <w:vAlign w:val="top"/>
          </w:tcPr>
          <w:p w:rsidR="00000000" w:rsidDel="00000000" w:rsidP="00000000" w:rsidRDefault="00000000" w:rsidRPr="00000000" w14:paraId="00000055">
            <w:pPr>
              <w:rPr>
                <w:sz w:val="22"/>
                <w:szCs w:val="22"/>
                <w:vertAlign w:val="baseline"/>
              </w:rPr>
            </w:pPr>
            <w:r w:rsidDel="00000000" w:rsidR="00000000" w:rsidRPr="00000000">
              <w:rPr>
                <w:sz w:val="22"/>
                <w:szCs w:val="22"/>
                <w:vertAlign w:val="baseline"/>
                <w:rtl w:val="0"/>
              </w:rPr>
              <w:t xml:space="preserve">Did the synopsis tell an understandable story? (Did you understand the plot, the characters and what was going on?)</w:t>
            </w:r>
          </w:p>
          <w:p w:rsidR="00000000" w:rsidDel="00000000" w:rsidP="00000000" w:rsidRDefault="00000000" w:rsidRPr="00000000" w14:paraId="00000056">
            <w:pPr>
              <w:jc w:val="right"/>
              <w:rPr>
                <w:sz w:val="21"/>
                <w:szCs w:val="21"/>
                <w:vertAlign w:val="baseline"/>
              </w:rPr>
            </w:pPr>
            <w:r w:rsidDel="00000000" w:rsidR="00000000" w:rsidRPr="00000000">
              <w:rPr>
                <w:sz w:val="21"/>
                <w:szCs w:val="21"/>
                <w:vertAlign w:val="baseline"/>
                <w:rtl w:val="0"/>
              </w:rPr>
              <w:t xml:space="preserve">(Max 5 marks)</w:t>
            </w:r>
          </w:p>
        </w:tc>
        <w:tc>
          <w:tcPr>
            <w:tcBorders>
              <w:top w:color="000000" w:space="0" w:sz="4" w:val="single"/>
            </w:tcBorders>
            <w:vAlign w:val="center"/>
          </w:tcPr>
          <w:p w:rsidR="00000000" w:rsidDel="00000000" w:rsidP="00000000" w:rsidRDefault="00000000" w:rsidRPr="00000000" w14:paraId="00000057">
            <w:pPr>
              <w:jc w:val="center"/>
              <w:rPr>
                <w:sz w:val="21"/>
                <w:szCs w:val="21"/>
                <w:vertAlign w:val="baseline"/>
              </w:rPr>
            </w:pPr>
            <w:r w:rsidDel="00000000" w:rsidR="00000000" w:rsidRPr="00000000">
              <w:rPr>
                <w:rtl w:val="0"/>
              </w:rPr>
            </w:r>
          </w:p>
          <w:p w:rsidR="00000000" w:rsidDel="00000000" w:rsidP="00000000" w:rsidRDefault="00000000" w:rsidRPr="00000000" w14:paraId="00000058">
            <w:pPr>
              <w:jc w:val="center"/>
              <w:rPr>
                <w:sz w:val="21"/>
                <w:szCs w:val="21"/>
                <w:vertAlign w:val="baseline"/>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tcBorders>
            <w:vAlign w:val="top"/>
          </w:tcPr>
          <w:p w:rsidR="00000000" w:rsidDel="00000000" w:rsidP="00000000" w:rsidRDefault="00000000" w:rsidRPr="00000000" w14:paraId="00000059">
            <w:pPr>
              <w:rPr>
                <w:sz w:val="22"/>
                <w:szCs w:val="22"/>
                <w:vertAlign w:val="baseline"/>
              </w:rPr>
            </w:pPr>
            <w:r w:rsidDel="00000000" w:rsidR="00000000" w:rsidRPr="00000000">
              <w:rPr>
                <w:sz w:val="22"/>
                <w:szCs w:val="22"/>
                <w:vertAlign w:val="baseline"/>
                <w:rtl w:val="0"/>
              </w:rPr>
              <w:t xml:space="preserve">Did the synopsis show the character/s conflict and /or growth?</w:t>
            </w:r>
          </w:p>
          <w:p w:rsidR="00000000" w:rsidDel="00000000" w:rsidP="00000000" w:rsidRDefault="00000000" w:rsidRPr="00000000" w14:paraId="0000005A">
            <w:pPr>
              <w:jc w:val="right"/>
              <w:rPr>
                <w:sz w:val="22"/>
                <w:szCs w:val="22"/>
                <w:vertAlign w:val="baseline"/>
              </w:rPr>
            </w:pPr>
            <w:r w:rsidDel="00000000" w:rsidR="00000000" w:rsidRPr="00000000">
              <w:rPr>
                <w:sz w:val="21"/>
                <w:szCs w:val="21"/>
                <w:vertAlign w:val="baseline"/>
                <w:rtl w:val="0"/>
              </w:rPr>
              <w:t xml:space="preserve">(Max 5 marks)</w:t>
            </w:r>
            <w:r w:rsidDel="00000000" w:rsidR="00000000" w:rsidRPr="00000000">
              <w:rPr>
                <w:rtl w:val="0"/>
              </w:rPr>
            </w:r>
          </w:p>
        </w:tc>
        <w:tc>
          <w:tcPr>
            <w:vAlign w:val="center"/>
          </w:tcPr>
          <w:p w:rsidR="00000000" w:rsidDel="00000000" w:rsidP="00000000" w:rsidRDefault="00000000" w:rsidRPr="00000000" w14:paraId="0000005B">
            <w:pPr>
              <w:jc w:val="center"/>
              <w:rPr>
                <w:sz w:val="21"/>
                <w:szCs w:val="21"/>
                <w:vertAlign w:val="baseline"/>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tcBorders>
            <w:vAlign w:val="top"/>
          </w:tcPr>
          <w:p w:rsidR="00000000" w:rsidDel="00000000" w:rsidP="00000000" w:rsidRDefault="00000000" w:rsidRPr="00000000" w14:paraId="0000005C">
            <w:pPr>
              <w:rPr>
                <w:sz w:val="22"/>
                <w:szCs w:val="22"/>
                <w:vertAlign w:val="baseline"/>
              </w:rPr>
            </w:pPr>
            <w:r w:rsidDel="00000000" w:rsidR="00000000" w:rsidRPr="00000000">
              <w:rPr>
                <w:sz w:val="22"/>
                <w:szCs w:val="22"/>
                <w:vertAlign w:val="baseline"/>
                <w:rtl w:val="0"/>
              </w:rPr>
              <w:t xml:space="preserve">Did the synopsis show an emotionally satisfying resolution to the story?</w:t>
            </w:r>
          </w:p>
          <w:p w:rsidR="00000000" w:rsidDel="00000000" w:rsidP="00000000" w:rsidRDefault="00000000" w:rsidRPr="00000000" w14:paraId="0000005D">
            <w:pPr>
              <w:jc w:val="right"/>
              <w:rPr>
                <w:sz w:val="22"/>
                <w:szCs w:val="22"/>
                <w:vertAlign w:val="baseline"/>
              </w:rPr>
            </w:pPr>
            <w:r w:rsidDel="00000000" w:rsidR="00000000" w:rsidRPr="00000000">
              <w:rPr>
                <w:sz w:val="21"/>
                <w:szCs w:val="21"/>
                <w:vertAlign w:val="baseline"/>
                <w:rtl w:val="0"/>
              </w:rPr>
              <w:t xml:space="preserve">(Max 5 marks)</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5E">
            <w:pPr>
              <w:jc w:val="center"/>
              <w:rPr>
                <w:sz w:val="21"/>
                <w:szCs w:val="21"/>
                <w:vertAlign w:val="baseline"/>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tcBorders>
            <w:vAlign w:val="top"/>
          </w:tcPr>
          <w:p w:rsidR="00000000" w:rsidDel="00000000" w:rsidP="00000000" w:rsidRDefault="00000000" w:rsidRPr="00000000" w14:paraId="0000005F">
            <w:pPr>
              <w:rPr>
                <w:sz w:val="22"/>
                <w:szCs w:val="22"/>
                <w:vertAlign w:val="baseline"/>
              </w:rPr>
            </w:pPr>
            <w:r w:rsidDel="00000000" w:rsidR="00000000" w:rsidRPr="00000000">
              <w:rPr>
                <w:sz w:val="22"/>
                <w:szCs w:val="22"/>
                <w:vertAlign w:val="baseline"/>
                <w:rtl w:val="0"/>
              </w:rPr>
              <w:t xml:space="preserve">Did the synopsis alone make you want to read the full story?</w:t>
            </w:r>
          </w:p>
          <w:p w:rsidR="00000000" w:rsidDel="00000000" w:rsidP="00000000" w:rsidRDefault="00000000" w:rsidRPr="00000000" w14:paraId="00000060">
            <w:pPr>
              <w:jc w:val="right"/>
              <w:rPr>
                <w:sz w:val="21"/>
                <w:szCs w:val="21"/>
                <w:vertAlign w:val="baseline"/>
              </w:rPr>
            </w:pPr>
            <w:r w:rsidDel="00000000" w:rsidR="00000000" w:rsidRPr="00000000">
              <w:rPr>
                <w:sz w:val="21"/>
                <w:szCs w:val="21"/>
                <w:vertAlign w:val="baseline"/>
                <w:rtl w:val="0"/>
              </w:rPr>
              <w:t xml:space="preserve">(Max 5 marks)</w:t>
            </w:r>
          </w:p>
        </w:tc>
        <w:tc>
          <w:tcPr>
            <w:tcBorders>
              <w:bottom w:color="000000" w:space="0" w:sz="4" w:val="single"/>
            </w:tcBorders>
            <w:vAlign w:val="center"/>
          </w:tcPr>
          <w:p w:rsidR="00000000" w:rsidDel="00000000" w:rsidP="00000000" w:rsidRDefault="00000000" w:rsidRPr="00000000" w14:paraId="00000061">
            <w:pPr>
              <w:jc w:val="center"/>
              <w:rPr>
                <w:sz w:val="21"/>
                <w:szCs w:val="21"/>
                <w:vertAlign w:val="baseline"/>
              </w:rPr>
            </w:pPr>
            <w:r w:rsidDel="00000000" w:rsidR="00000000" w:rsidRPr="00000000">
              <w:rPr>
                <w:rtl w:val="0"/>
              </w:rPr>
            </w:r>
          </w:p>
          <w:p w:rsidR="00000000" w:rsidDel="00000000" w:rsidP="00000000" w:rsidRDefault="00000000" w:rsidRPr="00000000" w14:paraId="00000062">
            <w:pPr>
              <w:jc w:val="center"/>
              <w:rPr>
                <w:sz w:val="21"/>
                <w:szCs w:val="21"/>
                <w:vertAlign w:val="baseline"/>
              </w:rPr>
            </w:pPr>
            <w:r w:rsidDel="00000000" w:rsidR="00000000" w:rsidRPr="00000000">
              <w:rPr>
                <w:rtl w:val="0"/>
              </w:rPr>
            </w:r>
          </w:p>
        </w:tc>
      </w:tr>
      <w:tr>
        <w:trPr>
          <w:trHeight w:val="1840" w:hRule="atLeast"/>
        </w:trPr>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3">
            <w:pPr>
              <w:rPr>
                <w:b w:val="0"/>
                <w:sz w:val="22"/>
                <w:szCs w:val="22"/>
                <w:vertAlign w:val="baseline"/>
              </w:rPr>
            </w:pPr>
            <w:r w:rsidDel="00000000" w:rsidR="00000000" w:rsidRPr="00000000">
              <w:rPr>
                <w:b w:val="1"/>
                <w:sz w:val="22"/>
                <w:szCs w:val="22"/>
                <w:vertAlign w:val="baseline"/>
                <w:rtl w:val="0"/>
              </w:rPr>
              <w:t xml:space="preserve">Please comment to explain your mark here. If you gave less than full marks, please explain why.</w:t>
            </w:r>
            <w:r w:rsidDel="00000000" w:rsidR="00000000" w:rsidRPr="00000000">
              <w:rPr>
                <w:rtl w:val="0"/>
              </w:rPr>
            </w:r>
          </w:p>
          <w:p w:rsidR="00000000" w:rsidDel="00000000" w:rsidP="00000000" w:rsidRDefault="00000000" w:rsidRPr="00000000" w14:paraId="00000064">
            <w:pPr>
              <w:rPr>
                <w:b w:val="0"/>
                <w:sz w:val="22"/>
                <w:szCs w:val="22"/>
                <w:vertAlign w:val="baseline"/>
              </w:rPr>
            </w:pPr>
            <w:r w:rsidDel="00000000" w:rsidR="00000000" w:rsidRPr="00000000">
              <w:rPr>
                <w:rtl w:val="0"/>
              </w:rPr>
            </w:r>
          </w:p>
          <w:p w:rsidR="00000000" w:rsidDel="00000000" w:rsidP="00000000" w:rsidRDefault="00000000" w:rsidRPr="00000000" w14:paraId="00000065">
            <w:pPr>
              <w:rPr>
                <w:b w:val="0"/>
                <w:sz w:val="21"/>
                <w:szCs w:val="21"/>
                <w:vertAlign w:val="baseline"/>
              </w:rPr>
            </w:pPr>
            <w:r w:rsidDel="00000000" w:rsidR="00000000" w:rsidRPr="00000000">
              <w:rPr>
                <w:rtl w:val="0"/>
              </w:rPr>
            </w:r>
          </w:p>
        </w:tc>
      </w:tr>
      <w:tr>
        <w:trPr>
          <w:trHeight w:val="440" w:hRule="atLeast"/>
        </w:trPr>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067">
            <w:pPr>
              <w:jc w:val="right"/>
              <w:rPr>
                <w:b w:val="0"/>
                <w:sz w:val="21"/>
                <w:szCs w:val="21"/>
                <w:vertAlign w:val="baseline"/>
              </w:rPr>
            </w:pPr>
            <w:r w:rsidDel="00000000" w:rsidR="00000000" w:rsidRPr="00000000">
              <w:rPr>
                <w:b w:val="1"/>
                <w:sz w:val="21"/>
                <w:szCs w:val="21"/>
                <w:vertAlign w:val="baseline"/>
                <w:rtl w:val="0"/>
              </w:rPr>
              <w:t xml:space="preserve">Subtotal for MINI SYNOPSIS (Maximum: 20 marks)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3b3b3" w:val="clear"/>
            <w:vAlign w:val="center"/>
          </w:tcPr>
          <w:p w:rsidR="00000000" w:rsidDel="00000000" w:rsidP="00000000" w:rsidRDefault="00000000" w:rsidRPr="00000000" w14:paraId="00000068">
            <w:pPr>
              <w:jc w:val="center"/>
              <w:rPr>
                <w:b w:val="0"/>
                <w:sz w:val="21"/>
                <w:szCs w:val="21"/>
                <w:vertAlign w:val="baseline"/>
              </w:rPr>
            </w:pPr>
            <w:r w:rsidDel="00000000" w:rsidR="00000000" w:rsidRPr="00000000">
              <w:rPr>
                <w:rtl w:val="0"/>
              </w:rPr>
            </w:r>
          </w:p>
          <w:p w:rsidR="00000000" w:rsidDel="00000000" w:rsidP="00000000" w:rsidRDefault="00000000" w:rsidRPr="00000000" w14:paraId="00000069">
            <w:pPr>
              <w:jc w:val="center"/>
              <w:rPr>
                <w:b w:val="0"/>
                <w:sz w:val="21"/>
                <w:szCs w:val="21"/>
                <w:vertAlign w:val="baseline"/>
              </w:rPr>
            </w:pPr>
            <w:r w:rsidDel="00000000" w:rsidR="00000000" w:rsidRPr="00000000">
              <w:rPr>
                <w:rtl w:val="0"/>
              </w:rPr>
            </w:r>
          </w:p>
        </w:tc>
      </w:tr>
    </w:tbl>
    <w:p w:rsidR="00000000" w:rsidDel="00000000" w:rsidP="00000000" w:rsidRDefault="00000000" w:rsidRPr="00000000" w14:paraId="0000006A">
      <w:pPr>
        <w:tabs>
          <w:tab w:val="left" w:pos="10065"/>
        </w:tabs>
        <w:rPr>
          <w:b w:val="0"/>
          <w:smallCaps w:val="0"/>
          <w:sz w:val="22"/>
          <w:szCs w:val="22"/>
          <w:vertAlign w:val="baseline"/>
        </w:rPr>
      </w:pPr>
      <w:r w:rsidDel="00000000" w:rsidR="00000000" w:rsidRPr="00000000">
        <w:rPr>
          <w:sz w:val="22"/>
          <w:szCs w:val="22"/>
          <w:vertAlign w:val="baseline"/>
          <w:rtl w:val="0"/>
        </w:rPr>
        <w:br w:type="textWrapping"/>
      </w:r>
      <w:r w:rsidDel="00000000" w:rsidR="00000000" w:rsidRPr="00000000">
        <w:rPr>
          <w:rtl w:val="0"/>
        </w:rPr>
      </w:r>
    </w:p>
    <w:tbl>
      <w:tblPr>
        <w:tblStyle w:val="Table6"/>
        <w:tblW w:w="10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22"/>
        <w:gridCol w:w="851"/>
        <w:tblGridChange w:id="0">
          <w:tblGrid>
            <w:gridCol w:w="9322"/>
            <w:gridCol w:w="851"/>
          </w:tblGrid>
        </w:tblGridChange>
      </w:tblGrid>
      <w:tr>
        <w:trPr>
          <w:trHeight w:val="320" w:hRule="atLeast"/>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B">
            <w:pPr>
              <w:tabs>
                <w:tab w:val="left" w:pos="10065"/>
              </w:tabs>
              <w:rPr>
                <w:b w:val="0"/>
                <w:smallCaps w:val="0"/>
                <w:vertAlign w:val="baseline"/>
              </w:rPr>
            </w:pPr>
            <w:r w:rsidDel="00000000" w:rsidR="00000000" w:rsidRPr="00000000">
              <w:rPr>
                <w:b w:val="1"/>
                <w:smallCaps w:val="1"/>
                <w:vertAlign w:val="baseline"/>
                <w:rtl w:val="0"/>
              </w:rPr>
              <w:t xml:space="preserve">THE ENTRY</w:t>
            </w:r>
            <w:r w:rsidDel="00000000" w:rsidR="00000000" w:rsidRPr="00000000">
              <w:rPr>
                <w:rtl w:val="0"/>
              </w:rPr>
            </w:r>
          </w:p>
          <w:p w:rsidR="00000000" w:rsidDel="00000000" w:rsidP="00000000" w:rsidRDefault="00000000" w:rsidRPr="00000000" w14:paraId="0000006C">
            <w:pPr>
              <w:tabs>
                <w:tab w:val="left" w:pos="10065"/>
              </w:tabs>
              <w:rPr>
                <w:b w:val="0"/>
                <w:sz w:val="21"/>
                <w:szCs w:val="21"/>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6D">
            <w:pPr>
              <w:jc w:val="center"/>
              <w:rPr>
                <w:b w:val="0"/>
                <w:sz w:val="21"/>
                <w:szCs w:val="21"/>
                <w:vertAlign w:val="baseline"/>
              </w:rPr>
            </w:pPr>
            <w:r w:rsidDel="00000000" w:rsidR="00000000" w:rsidRPr="00000000">
              <w:rPr>
                <w:rtl w:val="0"/>
              </w:rPr>
            </w:r>
          </w:p>
          <w:p w:rsidR="00000000" w:rsidDel="00000000" w:rsidP="00000000" w:rsidRDefault="00000000" w:rsidRPr="00000000" w14:paraId="0000006E">
            <w:pPr>
              <w:jc w:val="center"/>
              <w:rPr>
                <w:b w:val="0"/>
                <w:sz w:val="21"/>
                <w:szCs w:val="21"/>
                <w:vertAlign w:val="baseline"/>
              </w:rPr>
            </w:pPr>
            <w:r w:rsidDel="00000000" w:rsidR="00000000" w:rsidRPr="00000000">
              <w:rPr>
                <w:b w:val="1"/>
                <w:sz w:val="21"/>
                <w:szCs w:val="21"/>
                <w:vertAlign w:val="baseline"/>
                <w:rtl w:val="0"/>
              </w:rPr>
              <w:t xml:space="preserve">Score</w:t>
            </w: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tcBorders>
            <w:vAlign w:val="top"/>
          </w:tcPr>
          <w:p w:rsidR="00000000" w:rsidDel="00000000" w:rsidP="00000000" w:rsidRDefault="00000000" w:rsidRPr="00000000" w14:paraId="0000006F">
            <w:pPr>
              <w:rPr>
                <w:sz w:val="22"/>
                <w:szCs w:val="22"/>
                <w:vertAlign w:val="baseline"/>
              </w:rPr>
            </w:pPr>
            <w:r w:rsidDel="00000000" w:rsidR="00000000" w:rsidRPr="00000000">
              <w:rPr>
                <w:sz w:val="22"/>
                <w:szCs w:val="22"/>
                <w:vertAlign w:val="baseline"/>
                <w:rtl w:val="0"/>
              </w:rPr>
              <w:t xml:space="preserve">Were you immediately immersed in the setting/and or time period?</w:t>
            </w:r>
          </w:p>
          <w:p w:rsidR="00000000" w:rsidDel="00000000" w:rsidP="00000000" w:rsidRDefault="00000000" w:rsidRPr="00000000" w14:paraId="00000070">
            <w:pPr>
              <w:jc w:val="right"/>
              <w:rPr>
                <w:sz w:val="21"/>
                <w:szCs w:val="21"/>
                <w:vertAlign w:val="baseline"/>
              </w:rPr>
            </w:pPr>
            <w:r w:rsidDel="00000000" w:rsidR="00000000" w:rsidRPr="00000000">
              <w:rPr>
                <w:sz w:val="21"/>
                <w:szCs w:val="21"/>
                <w:vertAlign w:val="baseline"/>
                <w:rtl w:val="0"/>
              </w:rPr>
              <w:t xml:space="preserve">(Max 5 marks)</w:t>
            </w:r>
          </w:p>
        </w:tc>
        <w:tc>
          <w:tcPr>
            <w:tcBorders>
              <w:top w:color="000000" w:space="0" w:sz="4" w:val="single"/>
            </w:tcBorders>
            <w:vAlign w:val="center"/>
          </w:tcPr>
          <w:p w:rsidR="00000000" w:rsidDel="00000000" w:rsidP="00000000" w:rsidRDefault="00000000" w:rsidRPr="00000000" w14:paraId="00000071">
            <w:pPr>
              <w:jc w:val="center"/>
              <w:rPr>
                <w:sz w:val="21"/>
                <w:szCs w:val="21"/>
                <w:vertAlign w:val="baseline"/>
              </w:rPr>
            </w:pPr>
            <w:r w:rsidDel="00000000" w:rsidR="00000000" w:rsidRPr="00000000">
              <w:rPr>
                <w:rtl w:val="0"/>
              </w:rPr>
            </w:r>
          </w:p>
          <w:p w:rsidR="00000000" w:rsidDel="00000000" w:rsidP="00000000" w:rsidRDefault="00000000" w:rsidRPr="00000000" w14:paraId="00000072">
            <w:pPr>
              <w:jc w:val="center"/>
              <w:rPr>
                <w:sz w:val="21"/>
                <w:szCs w:val="21"/>
                <w:vertAlign w:val="baseline"/>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tcBorders>
            <w:vAlign w:val="top"/>
          </w:tcPr>
          <w:p w:rsidR="00000000" w:rsidDel="00000000" w:rsidP="00000000" w:rsidRDefault="00000000" w:rsidRPr="00000000" w14:paraId="00000073">
            <w:pPr>
              <w:rPr>
                <w:sz w:val="22"/>
                <w:szCs w:val="22"/>
                <w:vertAlign w:val="baseline"/>
              </w:rPr>
            </w:pPr>
            <w:r w:rsidDel="00000000" w:rsidR="00000000" w:rsidRPr="00000000">
              <w:rPr>
                <w:sz w:val="22"/>
                <w:szCs w:val="22"/>
                <w:vertAlign w:val="baseline"/>
                <w:rtl w:val="0"/>
              </w:rPr>
              <w:t xml:space="preserve">Were the character/s intriguing? Did you care what happened to him/her/them? </w:t>
            </w:r>
          </w:p>
          <w:p w:rsidR="00000000" w:rsidDel="00000000" w:rsidP="00000000" w:rsidRDefault="00000000" w:rsidRPr="00000000" w14:paraId="00000074">
            <w:pPr>
              <w:jc w:val="right"/>
              <w:rPr>
                <w:sz w:val="22"/>
                <w:szCs w:val="22"/>
                <w:vertAlign w:val="baseline"/>
              </w:rPr>
            </w:pPr>
            <w:r w:rsidDel="00000000" w:rsidR="00000000" w:rsidRPr="00000000">
              <w:rPr>
                <w:sz w:val="21"/>
                <w:szCs w:val="21"/>
                <w:vertAlign w:val="baseline"/>
                <w:rtl w:val="0"/>
              </w:rPr>
              <w:t xml:space="preserve">(Max 5 marks)</w:t>
            </w:r>
            <w:r w:rsidDel="00000000" w:rsidR="00000000" w:rsidRPr="00000000">
              <w:rPr>
                <w:rtl w:val="0"/>
              </w:rPr>
            </w:r>
          </w:p>
        </w:tc>
        <w:tc>
          <w:tcPr>
            <w:vAlign w:val="center"/>
          </w:tcPr>
          <w:p w:rsidR="00000000" w:rsidDel="00000000" w:rsidP="00000000" w:rsidRDefault="00000000" w:rsidRPr="00000000" w14:paraId="00000075">
            <w:pPr>
              <w:jc w:val="center"/>
              <w:rPr>
                <w:sz w:val="21"/>
                <w:szCs w:val="21"/>
                <w:vertAlign w:val="baseline"/>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tcBorders>
            <w:vAlign w:val="top"/>
          </w:tcPr>
          <w:p w:rsidR="00000000" w:rsidDel="00000000" w:rsidP="00000000" w:rsidRDefault="00000000" w:rsidRPr="00000000" w14:paraId="00000076">
            <w:pPr>
              <w:rPr>
                <w:sz w:val="22"/>
                <w:szCs w:val="22"/>
                <w:vertAlign w:val="baseline"/>
              </w:rPr>
            </w:pPr>
            <w:r w:rsidDel="00000000" w:rsidR="00000000" w:rsidRPr="00000000">
              <w:rPr>
                <w:sz w:val="22"/>
                <w:szCs w:val="22"/>
                <w:vertAlign w:val="baseline"/>
                <w:rtl w:val="0"/>
              </w:rPr>
              <w:t xml:space="preserve">Can you see interesting conflicts/problems emerging for the characters?</w:t>
            </w:r>
          </w:p>
          <w:p w:rsidR="00000000" w:rsidDel="00000000" w:rsidP="00000000" w:rsidRDefault="00000000" w:rsidRPr="00000000" w14:paraId="00000077">
            <w:pPr>
              <w:jc w:val="right"/>
              <w:rPr>
                <w:sz w:val="22"/>
                <w:szCs w:val="22"/>
                <w:vertAlign w:val="baseline"/>
              </w:rPr>
            </w:pPr>
            <w:r w:rsidDel="00000000" w:rsidR="00000000" w:rsidRPr="00000000">
              <w:rPr>
                <w:sz w:val="21"/>
                <w:szCs w:val="21"/>
                <w:vertAlign w:val="baseline"/>
                <w:rtl w:val="0"/>
              </w:rPr>
              <w:t xml:space="preserve">(Max 5 marks)</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78">
            <w:pPr>
              <w:jc w:val="center"/>
              <w:rPr>
                <w:sz w:val="21"/>
                <w:szCs w:val="21"/>
                <w:vertAlign w:val="baseline"/>
              </w:rPr>
            </w:pPr>
            <w:r w:rsidDel="00000000" w:rsidR="00000000" w:rsidRPr="00000000">
              <w:rPr>
                <w:rtl w:val="0"/>
              </w:rPr>
            </w:r>
          </w:p>
        </w:tc>
      </w:tr>
      <w:tr>
        <w:trPr>
          <w:trHeight w:val="500" w:hRule="atLeast"/>
        </w:trPr>
        <w:tc>
          <w:tcPr>
            <w:tcBorders>
              <w:top w:color="000000" w:space="0" w:sz="0" w:val="nil"/>
              <w:left w:color="000000" w:space="0" w:sz="0" w:val="nil"/>
              <w:bottom w:color="000000" w:space="0" w:sz="0" w:val="nil"/>
            </w:tcBorders>
            <w:vAlign w:val="top"/>
          </w:tcPr>
          <w:p w:rsidR="00000000" w:rsidDel="00000000" w:rsidP="00000000" w:rsidRDefault="00000000" w:rsidRPr="00000000" w14:paraId="00000079">
            <w:pPr>
              <w:tabs>
                <w:tab w:val="left" w:pos="7797"/>
              </w:tabs>
              <w:rPr>
                <w:sz w:val="22"/>
                <w:szCs w:val="22"/>
                <w:vertAlign w:val="baseline"/>
              </w:rPr>
            </w:pPr>
            <w:r w:rsidDel="00000000" w:rsidR="00000000" w:rsidRPr="00000000">
              <w:rPr>
                <w:sz w:val="22"/>
                <w:szCs w:val="22"/>
                <w:vertAlign w:val="baseline"/>
                <w:rtl w:val="0"/>
              </w:rPr>
              <w:t xml:space="preserve">Has the writer raised questions you want to see resolved? Do you want to read more of the story?</w:t>
            </w:r>
          </w:p>
          <w:p w:rsidR="00000000" w:rsidDel="00000000" w:rsidP="00000000" w:rsidRDefault="00000000" w:rsidRPr="00000000" w14:paraId="0000007A">
            <w:pPr>
              <w:jc w:val="right"/>
              <w:rPr>
                <w:sz w:val="21"/>
                <w:szCs w:val="21"/>
                <w:vertAlign w:val="baseline"/>
              </w:rPr>
            </w:pPr>
            <w:r w:rsidDel="00000000" w:rsidR="00000000" w:rsidRPr="00000000">
              <w:rPr>
                <w:sz w:val="21"/>
                <w:szCs w:val="21"/>
                <w:vertAlign w:val="baseline"/>
                <w:rtl w:val="0"/>
              </w:rPr>
              <w:t xml:space="preserve">(Max 5 marks)</w:t>
            </w:r>
          </w:p>
        </w:tc>
        <w:tc>
          <w:tcPr>
            <w:tcBorders>
              <w:bottom w:color="000000" w:space="0" w:sz="4" w:val="single"/>
            </w:tcBorders>
            <w:vAlign w:val="center"/>
          </w:tcPr>
          <w:p w:rsidR="00000000" w:rsidDel="00000000" w:rsidP="00000000" w:rsidRDefault="00000000" w:rsidRPr="00000000" w14:paraId="0000007B">
            <w:pPr>
              <w:jc w:val="center"/>
              <w:rPr>
                <w:sz w:val="21"/>
                <w:szCs w:val="21"/>
                <w:vertAlign w:val="baseline"/>
              </w:rPr>
            </w:pPr>
            <w:r w:rsidDel="00000000" w:rsidR="00000000" w:rsidRPr="00000000">
              <w:rPr>
                <w:rtl w:val="0"/>
              </w:rPr>
            </w:r>
          </w:p>
        </w:tc>
      </w:tr>
      <w:tr>
        <w:trPr>
          <w:trHeight w:val="1780" w:hRule="atLeast"/>
        </w:trPr>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C">
            <w:pPr>
              <w:rPr>
                <w:b w:val="0"/>
                <w:sz w:val="21"/>
                <w:szCs w:val="21"/>
                <w:vertAlign w:val="baseline"/>
              </w:rPr>
            </w:pPr>
            <w:r w:rsidDel="00000000" w:rsidR="00000000" w:rsidRPr="00000000">
              <w:rPr>
                <w:b w:val="1"/>
                <w:sz w:val="22"/>
                <w:szCs w:val="22"/>
                <w:vertAlign w:val="baseline"/>
                <w:rtl w:val="0"/>
              </w:rPr>
              <w:t xml:space="preserve">Please comment to explain your mark here. If you gave less than full marks, please explain why.</w:t>
            </w:r>
            <w:r w:rsidDel="00000000" w:rsidR="00000000" w:rsidRPr="00000000">
              <w:rPr>
                <w:rtl w:val="0"/>
              </w:rPr>
            </w:r>
          </w:p>
        </w:tc>
      </w:tr>
      <w:tr>
        <w:trPr>
          <w:trHeight w:val="440" w:hRule="atLeast"/>
        </w:trPr>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07E">
            <w:pPr>
              <w:jc w:val="right"/>
              <w:rPr>
                <w:b w:val="0"/>
                <w:sz w:val="21"/>
                <w:szCs w:val="21"/>
                <w:vertAlign w:val="baseline"/>
              </w:rPr>
            </w:pPr>
            <w:r w:rsidDel="00000000" w:rsidR="00000000" w:rsidRPr="00000000">
              <w:rPr>
                <w:b w:val="1"/>
                <w:sz w:val="21"/>
                <w:szCs w:val="21"/>
                <w:vertAlign w:val="baseline"/>
                <w:rtl w:val="0"/>
              </w:rPr>
              <w:t xml:space="preserve">Subtotal for ENTRY (Maximum: 20 marks)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3b3b3" w:val="clear"/>
            <w:vAlign w:val="center"/>
          </w:tcPr>
          <w:p w:rsidR="00000000" w:rsidDel="00000000" w:rsidP="00000000" w:rsidRDefault="00000000" w:rsidRPr="00000000" w14:paraId="0000007F">
            <w:pPr>
              <w:jc w:val="center"/>
              <w:rPr>
                <w:b w:val="0"/>
                <w:sz w:val="21"/>
                <w:szCs w:val="21"/>
                <w:vertAlign w:val="baseline"/>
              </w:rPr>
            </w:pPr>
            <w:r w:rsidDel="00000000" w:rsidR="00000000" w:rsidRPr="00000000">
              <w:rPr>
                <w:rtl w:val="0"/>
              </w:rPr>
            </w:r>
          </w:p>
          <w:p w:rsidR="00000000" w:rsidDel="00000000" w:rsidP="00000000" w:rsidRDefault="00000000" w:rsidRPr="00000000" w14:paraId="00000080">
            <w:pPr>
              <w:jc w:val="center"/>
              <w:rPr>
                <w:b w:val="0"/>
                <w:sz w:val="21"/>
                <w:szCs w:val="21"/>
                <w:vertAlign w:val="baseline"/>
              </w:rPr>
            </w:pPr>
            <w:r w:rsidDel="00000000" w:rsidR="00000000" w:rsidRPr="00000000">
              <w:rPr>
                <w:rtl w:val="0"/>
              </w:rPr>
            </w:r>
          </w:p>
        </w:tc>
      </w:tr>
    </w:tbl>
    <w:p w:rsidR="00000000" w:rsidDel="00000000" w:rsidP="00000000" w:rsidRDefault="00000000" w:rsidRPr="00000000" w14:paraId="00000081">
      <w:pPr>
        <w:tabs>
          <w:tab w:val="left" w:pos="10065"/>
        </w:tabs>
        <w:rPr>
          <w:b w:val="0"/>
          <w:smallCaps w:val="0"/>
          <w:sz w:val="22"/>
          <w:szCs w:val="22"/>
          <w:vertAlign w:val="baseline"/>
        </w:rPr>
      </w:pPr>
      <w:r w:rsidDel="00000000" w:rsidR="00000000" w:rsidRPr="00000000">
        <w:rPr>
          <w:rtl w:val="0"/>
        </w:rPr>
      </w:r>
    </w:p>
    <w:p w:rsidR="00000000" w:rsidDel="00000000" w:rsidP="00000000" w:rsidRDefault="00000000" w:rsidRPr="00000000" w14:paraId="00000082">
      <w:pPr>
        <w:tabs>
          <w:tab w:val="left" w:pos="9498"/>
        </w:tabs>
        <w:ind w:firstLine="238"/>
        <w:rPr>
          <w:b w:val="0"/>
          <w:sz w:val="22"/>
          <w:szCs w:val="22"/>
          <w:vertAlign w:val="baseline"/>
        </w:rPr>
      </w:pPr>
      <w:r w:rsidDel="00000000" w:rsidR="00000000" w:rsidRPr="00000000">
        <w:rPr>
          <w:rtl w:val="0"/>
        </w:rPr>
      </w:r>
    </w:p>
    <w:tbl>
      <w:tblPr>
        <w:tblStyle w:val="Table7"/>
        <w:tblW w:w="10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22"/>
        <w:gridCol w:w="851"/>
        <w:tblGridChange w:id="0">
          <w:tblGrid>
            <w:gridCol w:w="9322"/>
            <w:gridCol w:w="851"/>
          </w:tblGrid>
        </w:tblGridChange>
      </w:tblGrid>
      <w:tr>
        <w:trPr>
          <w:trHeight w:val="320" w:hRule="atLeast"/>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3">
            <w:pPr>
              <w:tabs>
                <w:tab w:val="left" w:pos="10065"/>
              </w:tabs>
              <w:rPr>
                <w:b w:val="0"/>
                <w:smallCaps w:val="0"/>
                <w:vertAlign w:val="baseline"/>
              </w:rPr>
            </w:pPr>
            <w:r w:rsidDel="00000000" w:rsidR="00000000" w:rsidRPr="00000000">
              <w:rPr>
                <w:b w:val="1"/>
                <w:smallCaps w:val="1"/>
                <w:vertAlign w:val="baseline"/>
                <w:rtl w:val="0"/>
              </w:rPr>
              <w:t xml:space="preserve">WRITING TECHNIQUE</w:t>
            </w:r>
            <w:r w:rsidDel="00000000" w:rsidR="00000000" w:rsidRPr="00000000">
              <w:rPr>
                <w:rtl w:val="0"/>
              </w:rPr>
            </w:r>
          </w:p>
          <w:p w:rsidR="00000000" w:rsidDel="00000000" w:rsidP="00000000" w:rsidRDefault="00000000" w:rsidRPr="00000000" w14:paraId="00000084">
            <w:pPr>
              <w:tabs>
                <w:tab w:val="left" w:pos="10065"/>
              </w:tabs>
              <w:rPr>
                <w:b w:val="0"/>
                <w:sz w:val="21"/>
                <w:szCs w:val="21"/>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85">
            <w:pPr>
              <w:jc w:val="center"/>
              <w:rPr>
                <w:b w:val="0"/>
                <w:sz w:val="21"/>
                <w:szCs w:val="21"/>
                <w:vertAlign w:val="baseline"/>
              </w:rPr>
            </w:pPr>
            <w:r w:rsidDel="00000000" w:rsidR="00000000" w:rsidRPr="00000000">
              <w:rPr>
                <w:rtl w:val="0"/>
              </w:rPr>
            </w:r>
          </w:p>
          <w:p w:rsidR="00000000" w:rsidDel="00000000" w:rsidP="00000000" w:rsidRDefault="00000000" w:rsidRPr="00000000" w14:paraId="00000086">
            <w:pPr>
              <w:jc w:val="center"/>
              <w:rPr>
                <w:b w:val="0"/>
                <w:sz w:val="21"/>
                <w:szCs w:val="21"/>
                <w:vertAlign w:val="baseline"/>
              </w:rPr>
            </w:pPr>
            <w:r w:rsidDel="00000000" w:rsidR="00000000" w:rsidRPr="00000000">
              <w:rPr>
                <w:rtl w:val="0"/>
              </w:rPr>
            </w:r>
          </w:p>
          <w:p w:rsidR="00000000" w:rsidDel="00000000" w:rsidP="00000000" w:rsidRDefault="00000000" w:rsidRPr="00000000" w14:paraId="00000087">
            <w:pPr>
              <w:jc w:val="center"/>
              <w:rPr>
                <w:b w:val="0"/>
                <w:sz w:val="21"/>
                <w:szCs w:val="21"/>
                <w:vertAlign w:val="baseline"/>
              </w:rPr>
            </w:pPr>
            <w:r w:rsidDel="00000000" w:rsidR="00000000" w:rsidRPr="00000000">
              <w:rPr>
                <w:b w:val="1"/>
                <w:sz w:val="21"/>
                <w:szCs w:val="21"/>
                <w:vertAlign w:val="baseline"/>
                <w:rtl w:val="0"/>
              </w:rPr>
              <w:t xml:space="preserve">Score</w:t>
            </w: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tcBorders>
            <w:vAlign w:val="top"/>
          </w:tcPr>
          <w:p w:rsidR="00000000" w:rsidDel="00000000" w:rsidP="00000000" w:rsidRDefault="00000000" w:rsidRPr="00000000" w14:paraId="00000088">
            <w:pPr>
              <w:rPr>
                <w:sz w:val="22"/>
                <w:szCs w:val="22"/>
                <w:vertAlign w:val="baseline"/>
              </w:rPr>
            </w:pPr>
            <w:r w:rsidDel="00000000" w:rsidR="00000000" w:rsidRPr="00000000">
              <w:rPr>
                <w:sz w:val="22"/>
                <w:szCs w:val="22"/>
                <w:vertAlign w:val="baseline"/>
                <w:rtl w:val="0"/>
              </w:rPr>
              <w:t xml:space="preserve">Is the writing well paced?</w:t>
            </w:r>
          </w:p>
          <w:p w:rsidR="00000000" w:rsidDel="00000000" w:rsidP="00000000" w:rsidRDefault="00000000" w:rsidRPr="00000000" w14:paraId="00000089">
            <w:pPr>
              <w:jc w:val="right"/>
              <w:rPr>
                <w:sz w:val="21"/>
                <w:szCs w:val="21"/>
                <w:vertAlign w:val="baseline"/>
              </w:rPr>
            </w:pPr>
            <w:r w:rsidDel="00000000" w:rsidR="00000000" w:rsidRPr="00000000">
              <w:rPr>
                <w:sz w:val="22"/>
                <w:szCs w:val="22"/>
                <w:vertAlign w:val="baseline"/>
                <w:rtl w:val="0"/>
              </w:rPr>
              <w:t xml:space="preserve">(</w:t>
            </w:r>
            <w:r w:rsidDel="00000000" w:rsidR="00000000" w:rsidRPr="00000000">
              <w:rPr>
                <w:sz w:val="21"/>
                <w:szCs w:val="21"/>
                <w:vertAlign w:val="baseline"/>
                <w:rtl w:val="0"/>
              </w:rPr>
              <w:t xml:space="preserve">Max 5 marks)</w:t>
            </w:r>
          </w:p>
        </w:tc>
        <w:tc>
          <w:tcPr>
            <w:tcBorders>
              <w:top w:color="000000" w:space="0" w:sz="4" w:val="single"/>
            </w:tcBorders>
            <w:vAlign w:val="center"/>
          </w:tcPr>
          <w:p w:rsidR="00000000" w:rsidDel="00000000" w:rsidP="00000000" w:rsidRDefault="00000000" w:rsidRPr="00000000" w14:paraId="0000008A">
            <w:pPr>
              <w:jc w:val="center"/>
              <w:rPr>
                <w:sz w:val="21"/>
                <w:szCs w:val="21"/>
                <w:vertAlign w:val="baseline"/>
              </w:rPr>
            </w:pPr>
            <w:r w:rsidDel="00000000" w:rsidR="00000000" w:rsidRPr="00000000">
              <w:rPr>
                <w:rtl w:val="0"/>
              </w:rPr>
            </w:r>
          </w:p>
          <w:p w:rsidR="00000000" w:rsidDel="00000000" w:rsidP="00000000" w:rsidRDefault="00000000" w:rsidRPr="00000000" w14:paraId="0000008B">
            <w:pPr>
              <w:jc w:val="center"/>
              <w:rPr>
                <w:sz w:val="21"/>
                <w:szCs w:val="21"/>
                <w:vertAlign w:val="baseline"/>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tcBorders>
            <w:vAlign w:val="top"/>
          </w:tcPr>
          <w:p w:rsidR="00000000" w:rsidDel="00000000" w:rsidP="00000000" w:rsidRDefault="00000000" w:rsidRPr="00000000" w14:paraId="0000008C">
            <w:pPr>
              <w:rPr>
                <w:sz w:val="21"/>
                <w:szCs w:val="21"/>
                <w:vertAlign w:val="baseline"/>
              </w:rPr>
            </w:pPr>
            <w:r w:rsidDel="00000000" w:rsidR="00000000" w:rsidRPr="00000000">
              <w:rPr>
                <w:sz w:val="22"/>
                <w:szCs w:val="22"/>
                <w:vertAlign w:val="baseline"/>
                <w:rtl w:val="0"/>
              </w:rPr>
              <w:t xml:space="preserve">Is the viewpoint clear? Are viewpoint changes (if any) handled smoothly?</w:t>
            </w:r>
            <w:r w:rsidDel="00000000" w:rsidR="00000000" w:rsidRPr="00000000">
              <w:rPr>
                <w:sz w:val="21"/>
                <w:szCs w:val="21"/>
                <w:vertAlign w:val="baseline"/>
                <w:rtl w:val="0"/>
              </w:rPr>
              <w:t xml:space="preserve"> </w:t>
            </w:r>
          </w:p>
          <w:p w:rsidR="00000000" w:rsidDel="00000000" w:rsidP="00000000" w:rsidRDefault="00000000" w:rsidRPr="00000000" w14:paraId="0000008D">
            <w:pPr>
              <w:jc w:val="center"/>
              <w:rPr>
                <w:sz w:val="22"/>
                <w:szCs w:val="22"/>
                <w:vertAlign w:val="baseline"/>
              </w:rPr>
            </w:pPr>
            <w:r w:rsidDel="00000000" w:rsidR="00000000" w:rsidRPr="00000000">
              <w:rPr>
                <w:sz w:val="21"/>
                <w:szCs w:val="21"/>
                <w:vertAlign w:val="baseline"/>
                <w:rtl w:val="0"/>
              </w:rPr>
              <w:t xml:space="preserve">                                                                                                                                                     (Max 5 marks)</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8E">
            <w:pPr>
              <w:jc w:val="center"/>
              <w:rPr>
                <w:sz w:val="21"/>
                <w:szCs w:val="21"/>
                <w:vertAlign w:val="baseline"/>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tcBorders>
            <w:vAlign w:val="top"/>
          </w:tcPr>
          <w:p w:rsidR="00000000" w:rsidDel="00000000" w:rsidP="00000000" w:rsidRDefault="00000000" w:rsidRPr="00000000" w14:paraId="0000008F">
            <w:pPr>
              <w:tabs>
                <w:tab w:val="left" w:pos="1725"/>
                <w:tab w:val="right" w:pos="9106"/>
              </w:tabs>
              <w:rPr>
                <w:sz w:val="22"/>
                <w:szCs w:val="22"/>
                <w:vertAlign w:val="baseline"/>
              </w:rPr>
            </w:pPr>
            <w:r w:rsidDel="00000000" w:rsidR="00000000" w:rsidRPr="00000000">
              <w:rPr>
                <w:sz w:val="22"/>
                <w:szCs w:val="22"/>
                <w:vertAlign w:val="baseline"/>
                <w:rtl w:val="0"/>
              </w:rPr>
              <w:t xml:space="preserve">Does the character/s voice (including dialogue) sound natural or true to the era/setting of the book?</w:t>
            </w:r>
          </w:p>
          <w:p w:rsidR="00000000" w:rsidDel="00000000" w:rsidP="00000000" w:rsidRDefault="00000000" w:rsidRPr="00000000" w14:paraId="00000090">
            <w:pPr>
              <w:tabs>
                <w:tab w:val="left" w:pos="1725"/>
                <w:tab w:val="right" w:pos="9106"/>
              </w:tabs>
              <w:rPr>
                <w:sz w:val="22"/>
                <w:szCs w:val="22"/>
                <w:vertAlign w:val="baseline"/>
              </w:rPr>
            </w:pPr>
            <w:r w:rsidDel="00000000" w:rsidR="00000000" w:rsidRPr="00000000">
              <w:rPr>
                <w:sz w:val="22"/>
                <w:szCs w:val="22"/>
                <w:vertAlign w:val="baseline"/>
                <w:rtl w:val="0"/>
              </w:rPr>
              <w:tab/>
              <w:tab/>
              <w:t xml:space="preserve">(</w:t>
            </w:r>
            <w:r w:rsidDel="00000000" w:rsidR="00000000" w:rsidRPr="00000000">
              <w:rPr>
                <w:sz w:val="21"/>
                <w:szCs w:val="21"/>
                <w:vertAlign w:val="baseline"/>
                <w:rtl w:val="0"/>
              </w:rPr>
              <w:t xml:space="preserve">Max 5 marks)</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91">
            <w:pPr>
              <w:jc w:val="center"/>
              <w:rPr>
                <w:sz w:val="21"/>
                <w:szCs w:val="21"/>
                <w:vertAlign w:val="baseline"/>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tcBorders>
            <w:vAlign w:val="top"/>
          </w:tcPr>
          <w:p w:rsidR="00000000" w:rsidDel="00000000" w:rsidP="00000000" w:rsidRDefault="00000000" w:rsidRPr="00000000" w14:paraId="00000092">
            <w:pPr>
              <w:tabs>
                <w:tab w:val="right" w:pos="9106"/>
              </w:tabs>
              <w:rPr>
                <w:sz w:val="22"/>
                <w:szCs w:val="22"/>
                <w:vertAlign w:val="baseline"/>
              </w:rPr>
            </w:pPr>
            <w:r w:rsidDel="00000000" w:rsidR="00000000" w:rsidRPr="00000000">
              <w:rPr>
                <w:sz w:val="22"/>
                <w:szCs w:val="22"/>
                <w:vertAlign w:val="baseline"/>
                <w:rtl w:val="0"/>
              </w:rPr>
              <w:t xml:space="preserve">Did the writing style/voice appeal to you?</w:t>
            </w:r>
          </w:p>
          <w:p w:rsidR="00000000" w:rsidDel="00000000" w:rsidP="00000000" w:rsidRDefault="00000000" w:rsidRPr="00000000" w14:paraId="00000093">
            <w:pPr>
              <w:tabs>
                <w:tab w:val="right" w:pos="9106"/>
              </w:tabs>
              <w:rPr>
                <w:sz w:val="22"/>
                <w:szCs w:val="22"/>
                <w:vertAlign w:val="baseline"/>
              </w:rPr>
            </w:pPr>
            <w:r w:rsidDel="00000000" w:rsidR="00000000" w:rsidRPr="00000000">
              <w:rPr>
                <w:sz w:val="21"/>
                <w:szCs w:val="21"/>
                <w:vertAlign w:val="baseline"/>
                <w:rtl w:val="0"/>
              </w:rPr>
              <w:tab/>
            </w:r>
            <w:r w:rsidDel="00000000" w:rsidR="00000000" w:rsidRPr="00000000">
              <w:rPr>
                <w:sz w:val="22"/>
                <w:szCs w:val="22"/>
                <w:vertAlign w:val="baseline"/>
                <w:rtl w:val="0"/>
              </w:rPr>
              <w:t xml:space="preserve">(</w:t>
            </w:r>
            <w:r w:rsidDel="00000000" w:rsidR="00000000" w:rsidRPr="00000000">
              <w:rPr>
                <w:sz w:val="21"/>
                <w:szCs w:val="21"/>
                <w:vertAlign w:val="baseline"/>
                <w:rtl w:val="0"/>
              </w:rPr>
              <w:t xml:space="preserve">Max 5 marks)</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94">
            <w:pPr>
              <w:jc w:val="center"/>
              <w:rPr>
                <w:sz w:val="21"/>
                <w:szCs w:val="21"/>
                <w:vertAlign w:val="baseline"/>
              </w:rPr>
            </w:pPr>
            <w:r w:rsidDel="00000000" w:rsidR="00000000" w:rsidRPr="00000000">
              <w:rPr>
                <w:rtl w:val="0"/>
              </w:rPr>
            </w:r>
          </w:p>
        </w:tc>
      </w:tr>
      <w:tr>
        <w:trPr>
          <w:trHeight w:val="1980" w:hRule="atLeast"/>
        </w:trPr>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5">
            <w:pPr>
              <w:rPr>
                <w:b w:val="0"/>
                <w:sz w:val="22"/>
                <w:szCs w:val="22"/>
                <w:vertAlign w:val="baseline"/>
              </w:rPr>
            </w:pPr>
            <w:r w:rsidDel="00000000" w:rsidR="00000000" w:rsidRPr="00000000">
              <w:rPr>
                <w:rtl w:val="0"/>
              </w:rPr>
            </w:r>
          </w:p>
          <w:p w:rsidR="00000000" w:rsidDel="00000000" w:rsidP="00000000" w:rsidRDefault="00000000" w:rsidRPr="00000000" w14:paraId="00000096">
            <w:pPr>
              <w:rPr>
                <w:b w:val="0"/>
                <w:sz w:val="21"/>
                <w:szCs w:val="21"/>
                <w:vertAlign w:val="baseline"/>
              </w:rPr>
            </w:pPr>
            <w:r w:rsidDel="00000000" w:rsidR="00000000" w:rsidRPr="00000000">
              <w:rPr>
                <w:b w:val="1"/>
                <w:sz w:val="22"/>
                <w:szCs w:val="22"/>
                <w:vertAlign w:val="baseline"/>
                <w:rtl w:val="0"/>
              </w:rPr>
              <w:t xml:space="preserve">Please comment to explain your mark here. If you gave less than full marks, please explain why.</w:t>
            </w:r>
            <w:r w:rsidDel="00000000" w:rsidR="00000000" w:rsidRPr="00000000">
              <w:rPr>
                <w:rtl w:val="0"/>
              </w:rPr>
            </w:r>
          </w:p>
        </w:tc>
      </w:tr>
      <w:tr>
        <w:trPr>
          <w:trHeight w:val="440" w:hRule="atLeast"/>
        </w:trPr>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098">
            <w:pPr>
              <w:jc w:val="right"/>
              <w:rPr>
                <w:b w:val="0"/>
                <w:sz w:val="21"/>
                <w:szCs w:val="21"/>
                <w:vertAlign w:val="baseline"/>
              </w:rPr>
            </w:pPr>
            <w:r w:rsidDel="00000000" w:rsidR="00000000" w:rsidRPr="00000000">
              <w:rPr>
                <w:b w:val="1"/>
                <w:sz w:val="21"/>
                <w:szCs w:val="21"/>
                <w:vertAlign w:val="baseline"/>
                <w:rtl w:val="0"/>
              </w:rPr>
              <w:t xml:space="preserve">Subtotal for WRITING TECHNIQUE (Maximum: 20 marks)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3b3b3" w:val="clear"/>
            <w:vAlign w:val="center"/>
          </w:tcPr>
          <w:p w:rsidR="00000000" w:rsidDel="00000000" w:rsidP="00000000" w:rsidRDefault="00000000" w:rsidRPr="00000000" w14:paraId="00000099">
            <w:pPr>
              <w:jc w:val="center"/>
              <w:rPr>
                <w:b w:val="0"/>
                <w:sz w:val="21"/>
                <w:szCs w:val="21"/>
                <w:vertAlign w:val="baseline"/>
              </w:rPr>
            </w:pPr>
            <w:r w:rsidDel="00000000" w:rsidR="00000000" w:rsidRPr="00000000">
              <w:rPr>
                <w:rtl w:val="0"/>
              </w:rPr>
            </w:r>
          </w:p>
          <w:p w:rsidR="00000000" w:rsidDel="00000000" w:rsidP="00000000" w:rsidRDefault="00000000" w:rsidRPr="00000000" w14:paraId="0000009A">
            <w:pPr>
              <w:jc w:val="center"/>
              <w:rPr>
                <w:b w:val="0"/>
                <w:sz w:val="21"/>
                <w:szCs w:val="21"/>
                <w:vertAlign w:val="baseline"/>
              </w:rPr>
            </w:pPr>
            <w:r w:rsidDel="00000000" w:rsidR="00000000" w:rsidRPr="00000000">
              <w:rPr>
                <w:rtl w:val="0"/>
              </w:rPr>
            </w:r>
          </w:p>
        </w:tc>
      </w:tr>
    </w:tbl>
    <w:p w:rsidR="00000000" w:rsidDel="00000000" w:rsidP="00000000" w:rsidRDefault="00000000" w:rsidRPr="00000000" w14:paraId="0000009B">
      <w:pPr>
        <w:tabs>
          <w:tab w:val="left" w:pos="10065"/>
        </w:tabs>
        <w:rPr>
          <w:b w:val="0"/>
          <w:sz w:val="22"/>
          <w:szCs w:val="22"/>
          <w:vertAlign w:val="baseline"/>
        </w:rPr>
      </w:pPr>
      <w:r w:rsidDel="00000000" w:rsidR="00000000" w:rsidRPr="00000000">
        <w:rPr>
          <w:rtl w:val="0"/>
        </w:rPr>
      </w:r>
    </w:p>
    <w:tbl>
      <w:tblPr>
        <w:tblStyle w:val="Table8"/>
        <w:tblW w:w="10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22"/>
        <w:gridCol w:w="851"/>
        <w:tblGridChange w:id="0">
          <w:tblGrid>
            <w:gridCol w:w="9322"/>
            <w:gridCol w:w="851"/>
          </w:tblGrid>
        </w:tblGridChange>
      </w:tblGrid>
      <w:tr>
        <w:trPr>
          <w:trHeight w:val="320" w:hRule="atLeast"/>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C">
            <w:pPr>
              <w:widowControl w:val="0"/>
              <w:jc w:val="center"/>
              <w:rPr>
                <w:b w:val="0"/>
                <w:smallCaps w:val="0"/>
                <w:sz w:val="26"/>
                <w:szCs w:val="26"/>
                <w:vertAlign w:val="baseline"/>
              </w:rPr>
            </w:pPr>
            <w:r w:rsidDel="00000000" w:rsidR="00000000" w:rsidRPr="00000000">
              <w:rPr>
                <w:b w:val="1"/>
                <w:sz w:val="26"/>
                <w:szCs w:val="26"/>
                <w:vertAlign w:val="baseline"/>
                <w:rtl w:val="0"/>
              </w:rPr>
              <w:t xml:space="preserve">PART D – </w:t>
            </w:r>
            <w:r w:rsidDel="00000000" w:rsidR="00000000" w:rsidRPr="00000000">
              <w:rPr>
                <w:b w:val="1"/>
                <w:smallCaps w:val="1"/>
                <w:sz w:val="26"/>
                <w:szCs w:val="26"/>
                <w:vertAlign w:val="baseline"/>
                <w:rtl w:val="0"/>
              </w:rPr>
              <w:t xml:space="preserve">THE X-FACTOR</w:t>
            </w:r>
            <w:r w:rsidDel="00000000" w:rsidR="00000000" w:rsidRPr="00000000">
              <w:rPr>
                <w:rtl w:val="0"/>
              </w:rPr>
            </w:r>
          </w:p>
          <w:p w:rsidR="00000000" w:rsidDel="00000000" w:rsidP="00000000" w:rsidRDefault="00000000" w:rsidRPr="00000000" w14:paraId="0000009D">
            <w:pPr>
              <w:widowControl w:val="0"/>
              <w:rPr>
                <w:i w:val="0"/>
                <w:sz w:val="22"/>
                <w:szCs w:val="22"/>
                <w:vertAlign w:val="baseline"/>
              </w:rPr>
            </w:pPr>
            <w:r w:rsidDel="00000000" w:rsidR="00000000" w:rsidRPr="00000000">
              <w:rPr>
                <w:i w:val="1"/>
                <w:sz w:val="22"/>
                <w:szCs w:val="22"/>
                <w:vertAlign w:val="baseline"/>
                <w:rtl w:val="0"/>
              </w:rPr>
              <w:t xml:space="preserve">Submission to an editor is only one step on the road to publication. An editor may require corrections or rewrites, but there are qualities that will make them consider putting time into and working with a writer to bring them to publication. Publishers may reject a manuscript, but will also ask the writer to try again. To mark this item, ignore the errors, and look for the potential.</w:t>
            </w:r>
            <w:r w:rsidDel="00000000" w:rsidR="00000000" w:rsidRPr="00000000">
              <w:rPr>
                <w:rtl w:val="0"/>
              </w:rPr>
            </w:r>
          </w:p>
          <w:p w:rsidR="00000000" w:rsidDel="00000000" w:rsidP="00000000" w:rsidRDefault="00000000" w:rsidRPr="00000000" w14:paraId="0000009E">
            <w:pPr>
              <w:widowControl w:val="0"/>
              <w:jc w:val="center"/>
              <w:rPr>
                <w:sz w:val="22"/>
                <w:szCs w:val="22"/>
                <w:vertAlign w:val="baseline"/>
              </w:rPr>
            </w:pPr>
            <w:r w:rsidDel="00000000" w:rsidR="00000000" w:rsidRPr="00000000">
              <w:rPr>
                <w:rtl w:val="0"/>
              </w:rPr>
            </w:r>
          </w:p>
          <w:p w:rsidR="00000000" w:rsidDel="00000000" w:rsidP="00000000" w:rsidRDefault="00000000" w:rsidRPr="00000000" w14:paraId="0000009F">
            <w:pPr>
              <w:jc w:val="center"/>
              <w:rPr>
                <w:b w:val="0"/>
                <w:sz w:val="21"/>
                <w:szCs w:val="21"/>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A0">
            <w:pPr>
              <w:jc w:val="center"/>
              <w:rPr>
                <w:b w:val="0"/>
                <w:sz w:val="21"/>
                <w:szCs w:val="21"/>
                <w:vertAlign w:val="baseline"/>
              </w:rPr>
            </w:pPr>
            <w:r w:rsidDel="00000000" w:rsidR="00000000" w:rsidRPr="00000000">
              <w:rPr>
                <w:rtl w:val="0"/>
              </w:rPr>
            </w:r>
          </w:p>
          <w:p w:rsidR="00000000" w:rsidDel="00000000" w:rsidP="00000000" w:rsidRDefault="00000000" w:rsidRPr="00000000" w14:paraId="000000A1">
            <w:pPr>
              <w:jc w:val="center"/>
              <w:rPr>
                <w:b w:val="0"/>
                <w:sz w:val="21"/>
                <w:szCs w:val="21"/>
                <w:vertAlign w:val="baseline"/>
              </w:rPr>
            </w:pPr>
            <w:r w:rsidDel="00000000" w:rsidR="00000000" w:rsidRPr="00000000">
              <w:rPr>
                <w:b w:val="1"/>
                <w:sz w:val="21"/>
                <w:szCs w:val="21"/>
                <w:vertAlign w:val="baseline"/>
                <w:rtl w:val="0"/>
              </w:rPr>
              <w:t xml:space="preserve">Score</w:t>
            </w: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tcBorders>
            <w:vAlign w:val="top"/>
          </w:tcPr>
          <w:p w:rsidR="00000000" w:rsidDel="00000000" w:rsidP="00000000" w:rsidRDefault="00000000" w:rsidRPr="00000000" w14:paraId="000000A2">
            <w:pPr>
              <w:rPr>
                <w:b w:val="0"/>
                <w:sz w:val="22"/>
                <w:szCs w:val="22"/>
                <w:vertAlign w:val="baseline"/>
              </w:rPr>
            </w:pPr>
            <w:r w:rsidDel="00000000" w:rsidR="00000000" w:rsidRPr="00000000">
              <w:rPr>
                <w:b w:val="1"/>
                <w:sz w:val="22"/>
                <w:szCs w:val="22"/>
                <w:vertAlign w:val="baseline"/>
                <w:rtl w:val="0"/>
              </w:rPr>
              <w:t xml:space="preserve">How do you rate the potential of this entry?</w:t>
            </w:r>
            <w:r w:rsidDel="00000000" w:rsidR="00000000" w:rsidRPr="00000000">
              <w:rPr>
                <w:rtl w:val="0"/>
              </w:rPr>
            </w:r>
          </w:p>
          <w:p w:rsidR="00000000" w:rsidDel="00000000" w:rsidP="00000000" w:rsidRDefault="00000000" w:rsidRPr="00000000" w14:paraId="000000A3">
            <w:pPr>
              <w:rPr>
                <w:b w:val="0"/>
                <w:sz w:val="22"/>
                <w:szCs w:val="22"/>
                <w:vertAlign w:val="baseline"/>
              </w:rPr>
            </w:pPr>
            <w:r w:rsidDel="00000000" w:rsidR="00000000" w:rsidRPr="00000000">
              <w:rPr>
                <w:sz w:val="22"/>
                <w:szCs w:val="22"/>
                <w:vertAlign w:val="baseline"/>
                <w:rtl w:val="0"/>
              </w:rPr>
              <w:t xml:space="preserve">Give a score from 1 to 10, where 1 = 'very poor' and 10 = 'if I were an editor, I’d want to see this novel'. </w:t>
            </w:r>
            <w:r w:rsidDel="00000000" w:rsidR="00000000" w:rsidRPr="00000000">
              <w:rPr>
                <w:rtl w:val="0"/>
              </w:rPr>
            </w:r>
          </w:p>
          <w:p w:rsidR="00000000" w:rsidDel="00000000" w:rsidP="00000000" w:rsidRDefault="00000000" w:rsidRPr="00000000" w14:paraId="000000A4">
            <w:pPr>
              <w:jc w:val="right"/>
              <w:rPr>
                <w:sz w:val="21"/>
                <w:szCs w:val="21"/>
                <w:vertAlign w:val="baseline"/>
              </w:rPr>
            </w:pPr>
            <w:r w:rsidDel="00000000" w:rsidR="00000000" w:rsidRPr="00000000">
              <w:rPr>
                <w:sz w:val="22"/>
                <w:szCs w:val="22"/>
                <w:vertAlign w:val="baseline"/>
                <w:rtl w:val="0"/>
              </w:rPr>
              <w:t xml:space="preserve">(Max 10 marks)</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A5">
            <w:pPr>
              <w:jc w:val="center"/>
              <w:rPr>
                <w:sz w:val="21"/>
                <w:szCs w:val="21"/>
                <w:vertAlign w:val="baseline"/>
              </w:rPr>
            </w:pPr>
            <w:r w:rsidDel="00000000" w:rsidR="00000000" w:rsidRPr="00000000">
              <w:rPr>
                <w:rtl w:val="0"/>
              </w:rPr>
            </w:r>
          </w:p>
          <w:p w:rsidR="00000000" w:rsidDel="00000000" w:rsidP="00000000" w:rsidRDefault="00000000" w:rsidRPr="00000000" w14:paraId="000000A6">
            <w:pPr>
              <w:jc w:val="center"/>
              <w:rPr>
                <w:sz w:val="21"/>
                <w:szCs w:val="21"/>
                <w:vertAlign w:val="baseline"/>
              </w:rPr>
            </w:pPr>
            <w:r w:rsidDel="00000000" w:rsidR="00000000" w:rsidRPr="00000000">
              <w:rPr>
                <w:rtl w:val="0"/>
              </w:rPr>
            </w:r>
          </w:p>
        </w:tc>
      </w:tr>
      <w:tr>
        <w:trPr>
          <w:trHeight w:val="3180" w:hRule="atLeast"/>
        </w:trPr>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7">
            <w:pPr>
              <w:widowControl w:val="0"/>
              <w:rPr>
                <w:b w:val="0"/>
                <w:sz w:val="22"/>
                <w:szCs w:val="22"/>
                <w:vertAlign w:val="baseline"/>
              </w:rPr>
            </w:pPr>
            <w:r w:rsidDel="00000000" w:rsidR="00000000" w:rsidRPr="00000000">
              <w:rPr>
                <w:b w:val="1"/>
                <w:sz w:val="22"/>
                <w:szCs w:val="22"/>
                <w:vertAlign w:val="baseline"/>
                <w:rtl w:val="0"/>
              </w:rPr>
              <w:t xml:space="preserve">Please comment to explain your mark here.</w:t>
            </w:r>
            <w:r w:rsidDel="00000000" w:rsidR="00000000" w:rsidRPr="00000000">
              <w:rPr>
                <w:rtl w:val="0"/>
              </w:rPr>
            </w:r>
          </w:p>
          <w:p w:rsidR="00000000" w:rsidDel="00000000" w:rsidP="00000000" w:rsidRDefault="00000000" w:rsidRPr="00000000" w14:paraId="000000A8">
            <w:pPr>
              <w:rPr>
                <w:sz w:val="21"/>
                <w:szCs w:val="21"/>
                <w:vertAlign w:val="baseline"/>
              </w:rPr>
            </w:pPr>
            <w:r w:rsidDel="00000000" w:rsidR="00000000" w:rsidRPr="00000000">
              <w:rPr>
                <w:rtl w:val="0"/>
              </w:rPr>
            </w:r>
          </w:p>
          <w:p w:rsidR="00000000" w:rsidDel="00000000" w:rsidP="00000000" w:rsidRDefault="00000000" w:rsidRPr="00000000" w14:paraId="000000A9">
            <w:pPr>
              <w:rPr>
                <w:sz w:val="21"/>
                <w:szCs w:val="21"/>
                <w:vertAlign w:val="baseline"/>
              </w:rPr>
            </w:pPr>
            <w:r w:rsidDel="00000000" w:rsidR="00000000" w:rsidRPr="00000000">
              <w:rPr>
                <w:sz w:val="21"/>
                <w:szCs w:val="21"/>
                <w:vertAlign w:val="baseline"/>
                <w:rtl w:val="0"/>
              </w:rPr>
              <w:t xml:space="preserve"> </w:t>
            </w:r>
          </w:p>
        </w:tc>
      </w:tr>
      <w:tr>
        <w:trPr>
          <w:trHeight w:val="680" w:hRule="atLeast"/>
        </w:trPr>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0AB">
            <w:pPr>
              <w:jc w:val="right"/>
              <w:rPr>
                <w:b w:val="0"/>
                <w:sz w:val="21"/>
                <w:szCs w:val="21"/>
                <w:vertAlign w:val="baseline"/>
              </w:rPr>
            </w:pPr>
            <w:r w:rsidDel="00000000" w:rsidR="00000000" w:rsidRPr="00000000">
              <w:rPr>
                <w:b w:val="1"/>
                <w:sz w:val="21"/>
                <w:szCs w:val="21"/>
                <w:vertAlign w:val="baseline"/>
                <w:rtl w:val="0"/>
              </w:rPr>
              <w:t xml:space="preserve">Subtotal for X-FACTOR (Maximum: 10 marks)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3b3b3" w:val="clear"/>
            <w:vAlign w:val="center"/>
          </w:tcPr>
          <w:p w:rsidR="00000000" w:rsidDel="00000000" w:rsidP="00000000" w:rsidRDefault="00000000" w:rsidRPr="00000000" w14:paraId="000000AC">
            <w:pPr>
              <w:jc w:val="center"/>
              <w:rPr>
                <w:b w:val="0"/>
                <w:sz w:val="21"/>
                <w:szCs w:val="21"/>
                <w:vertAlign w:val="baseline"/>
              </w:rPr>
            </w:pPr>
            <w:r w:rsidDel="00000000" w:rsidR="00000000" w:rsidRPr="00000000">
              <w:rPr>
                <w:rtl w:val="0"/>
              </w:rPr>
            </w:r>
          </w:p>
          <w:p w:rsidR="00000000" w:rsidDel="00000000" w:rsidP="00000000" w:rsidRDefault="00000000" w:rsidRPr="00000000" w14:paraId="000000AD">
            <w:pPr>
              <w:jc w:val="center"/>
              <w:rPr>
                <w:b w:val="0"/>
                <w:sz w:val="21"/>
                <w:szCs w:val="21"/>
                <w:vertAlign w:val="baseline"/>
              </w:rPr>
            </w:pPr>
            <w:r w:rsidDel="00000000" w:rsidR="00000000" w:rsidRPr="00000000">
              <w:rPr>
                <w:rtl w:val="0"/>
              </w:rPr>
            </w:r>
          </w:p>
        </w:tc>
      </w:tr>
    </w:tbl>
    <w:p w:rsidR="00000000" w:rsidDel="00000000" w:rsidP="00000000" w:rsidRDefault="00000000" w:rsidRPr="00000000" w14:paraId="000000AE">
      <w:pPr>
        <w:tabs>
          <w:tab w:val="left" w:pos="10065"/>
        </w:tabs>
        <w:jc w:val="center"/>
        <w:rPr>
          <w:b w:val="0"/>
          <w:smallCaps w:val="0"/>
          <w:sz w:val="22"/>
          <w:szCs w:val="22"/>
          <w:vertAlign w:val="baseline"/>
        </w:rPr>
      </w:pPr>
      <w:r w:rsidDel="00000000" w:rsidR="00000000" w:rsidRPr="00000000">
        <w:rPr>
          <w:rtl w:val="0"/>
        </w:rPr>
      </w:r>
    </w:p>
    <w:p w:rsidR="00000000" w:rsidDel="00000000" w:rsidP="00000000" w:rsidRDefault="00000000" w:rsidRPr="00000000" w14:paraId="000000AF">
      <w:pPr>
        <w:tabs>
          <w:tab w:val="left" w:pos="10065"/>
        </w:tabs>
        <w:jc w:val="center"/>
        <w:rPr>
          <w:b w:val="0"/>
          <w:smallCaps w:val="0"/>
          <w:sz w:val="22"/>
          <w:szCs w:val="22"/>
          <w:vertAlign w:val="baseline"/>
        </w:rPr>
      </w:pPr>
      <w:r w:rsidDel="00000000" w:rsidR="00000000" w:rsidRPr="00000000">
        <w:rPr>
          <w:rtl w:val="0"/>
        </w:rPr>
      </w:r>
    </w:p>
    <w:p w:rsidR="00000000" w:rsidDel="00000000" w:rsidP="00000000" w:rsidRDefault="00000000" w:rsidRPr="00000000" w14:paraId="000000B0">
      <w:pPr>
        <w:tabs>
          <w:tab w:val="left" w:pos="10065"/>
        </w:tabs>
        <w:jc w:val="center"/>
        <w:rPr>
          <w:b w:val="0"/>
          <w:smallCaps w:val="0"/>
          <w:sz w:val="22"/>
          <w:szCs w:val="22"/>
          <w:vertAlign w:val="baseline"/>
        </w:rPr>
      </w:pPr>
      <w:r w:rsidDel="00000000" w:rsidR="00000000" w:rsidRPr="00000000">
        <w:rPr>
          <w:rtl w:val="0"/>
        </w:rPr>
      </w:r>
    </w:p>
    <w:p w:rsidR="00000000" w:rsidDel="00000000" w:rsidP="00000000" w:rsidRDefault="00000000" w:rsidRPr="00000000" w14:paraId="000000B1">
      <w:pPr>
        <w:tabs>
          <w:tab w:val="left" w:pos="10065"/>
        </w:tabs>
        <w:jc w:val="center"/>
        <w:rPr>
          <w:b w:val="0"/>
          <w:smallCaps w:val="0"/>
          <w:sz w:val="22"/>
          <w:szCs w:val="22"/>
          <w:vertAlign w:val="baseline"/>
        </w:rPr>
      </w:pPr>
      <w:r w:rsidDel="00000000" w:rsidR="00000000" w:rsidRPr="00000000">
        <w:rPr>
          <w:rtl w:val="0"/>
        </w:rPr>
      </w:r>
    </w:p>
    <w:tbl>
      <w:tblPr>
        <w:tblStyle w:val="Table9"/>
        <w:tblW w:w="10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22"/>
        <w:gridCol w:w="851"/>
        <w:tblGridChange w:id="0">
          <w:tblGrid>
            <w:gridCol w:w="9322"/>
            <w:gridCol w:w="851"/>
          </w:tblGrid>
        </w:tblGridChange>
      </w:tblGrid>
      <w:tr>
        <w:trPr>
          <w:trHeight w:val="320" w:hRule="atLeast"/>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B2">
            <w:pPr>
              <w:tabs>
                <w:tab w:val="left" w:pos="10065"/>
              </w:tabs>
              <w:jc w:val="center"/>
              <w:rPr>
                <w:b w:val="0"/>
                <w:vertAlign w:val="baseline"/>
              </w:rPr>
            </w:pPr>
            <w:r w:rsidDel="00000000" w:rsidR="00000000" w:rsidRPr="00000000">
              <w:rPr>
                <w:b w:val="1"/>
                <w:vertAlign w:val="baseline"/>
                <w:rtl w:val="0"/>
              </w:rPr>
              <w:t xml:space="preserve">SCORING</w:t>
            </w:r>
            <w:r w:rsidDel="00000000" w:rsidR="00000000" w:rsidRPr="00000000">
              <w:rPr>
                <w:rtl w:val="0"/>
              </w:rPr>
            </w:r>
          </w:p>
          <w:p w:rsidR="00000000" w:rsidDel="00000000" w:rsidP="00000000" w:rsidRDefault="00000000" w:rsidRPr="00000000" w14:paraId="000000B3">
            <w:pPr>
              <w:tabs>
                <w:tab w:val="left" w:pos="10065"/>
              </w:tabs>
              <w:rPr>
                <w:b w:val="0"/>
                <w:sz w:val="21"/>
                <w:szCs w:val="21"/>
                <w:vertAlign w:val="baseline"/>
              </w:rPr>
            </w:pPr>
            <w:r w:rsidDel="00000000" w:rsidR="00000000" w:rsidRPr="00000000">
              <w:rPr>
                <w:rtl w:val="0"/>
              </w:rPr>
            </w:r>
          </w:p>
          <w:p w:rsidR="00000000" w:rsidDel="00000000" w:rsidP="00000000" w:rsidRDefault="00000000" w:rsidRPr="00000000" w14:paraId="000000B4">
            <w:pPr>
              <w:tabs>
                <w:tab w:val="left" w:pos="10065"/>
              </w:tabs>
              <w:rPr>
                <w:b w:val="0"/>
                <w:sz w:val="21"/>
                <w:szCs w:val="21"/>
                <w:vertAlign w:val="baseline"/>
              </w:rPr>
            </w:pPr>
            <w:r w:rsidDel="00000000" w:rsidR="00000000" w:rsidRPr="00000000">
              <w:rPr>
                <w:b w:val="1"/>
                <w:sz w:val="21"/>
                <w:szCs w:val="21"/>
                <w:vertAlign w:val="baseline"/>
                <w:rtl w:val="0"/>
              </w:rPr>
              <w:t xml:space="preserve">Please enter your subtotals from above:</w:t>
            </w:r>
            <w:r w:rsidDel="00000000" w:rsidR="00000000" w:rsidRPr="00000000">
              <w:rPr>
                <w:rtl w:val="0"/>
              </w:rPr>
            </w:r>
          </w:p>
          <w:p w:rsidR="00000000" w:rsidDel="00000000" w:rsidP="00000000" w:rsidRDefault="00000000" w:rsidRPr="00000000" w14:paraId="000000B5">
            <w:pPr>
              <w:tabs>
                <w:tab w:val="left" w:pos="10065"/>
              </w:tabs>
              <w:rPr>
                <w:b w:val="0"/>
                <w:sz w:val="21"/>
                <w:szCs w:val="21"/>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B6">
            <w:pPr>
              <w:jc w:val="center"/>
              <w:rPr>
                <w:b w:val="0"/>
                <w:sz w:val="21"/>
                <w:szCs w:val="21"/>
                <w:vertAlign w:val="baseline"/>
              </w:rPr>
            </w:pPr>
            <w:r w:rsidDel="00000000" w:rsidR="00000000" w:rsidRPr="00000000">
              <w:rPr>
                <w:rtl w:val="0"/>
              </w:rPr>
            </w:r>
          </w:p>
        </w:tc>
      </w:tr>
      <w:tr>
        <w:trPr>
          <w:trHeight w:val="440" w:hRule="atLeast"/>
        </w:trPr>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0B7">
            <w:pPr>
              <w:jc w:val="right"/>
              <w:rPr>
                <w:sz w:val="21"/>
                <w:szCs w:val="21"/>
                <w:vertAlign w:val="baseline"/>
              </w:rPr>
            </w:pPr>
            <w:r w:rsidDel="00000000" w:rsidR="00000000" w:rsidRPr="00000000">
              <w:rPr>
                <w:sz w:val="21"/>
                <w:szCs w:val="21"/>
                <w:vertAlign w:val="baseline"/>
                <w:rtl w:val="0"/>
              </w:rPr>
              <w:t xml:space="preserve">Subtotal for SPELLING, GRAMMAR &amp; PUNCTUATION (Maximum: 15 marks)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8">
            <w:pPr>
              <w:jc w:val="center"/>
              <w:rPr>
                <w:b w:val="0"/>
                <w:sz w:val="21"/>
                <w:szCs w:val="21"/>
                <w:vertAlign w:val="baseline"/>
              </w:rPr>
            </w:pPr>
            <w:r w:rsidDel="00000000" w:rsidR="00000000" w:rsidRPr="00000000">
              <w:rPr>
                <w:rtl w:val="0"/>
              </w:rPr>
            </w:r>
          </w:p>
        </w:tc>
      </w:tr>
      <w:tr>
        <w:trPr>
          <w:trHeight w:val="440" w:hRule="atLeast"/>
        </w:trPr>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0B9">
            <w:pPr>
              <w:jc w:val="right"/>
              <w:rPr>
                <w:sz w:val="21"/>
                <w:szCs w:val="21"/>
                <w:vertAlign w:val="baseline"/>
              </w:rPr>
            </w:pPr>
            <w:r w:rsidDel="00000000" w:rsidR="00000000" w:rsidRPr="00000000">
              <w:rPr>
                <w:sz w:val="21"/>
                <w:szCs w:val="21"/>
                <w:vertAlign w:val="baseline"/>
                <w:rtl w:val="0"/>
              </w:rPr>
              <w:t xml:space="preserve">Subtotal for MINI SYNOPSIS (Maximum: 20 marks)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A">
            <w:pPr>
              <w:jc w:val="center"/>
              <w:rPr>
                <w:b w:val="0"/>
                <w:sz w:val="21"/>
                <w:szCs w:val="21"/>
                <w:vertAlign w:val="baseline"/>
              </w:rPr>
            </w:pPr>
            <w:r w:rsidDel="00000000" w:rsidR="00000000" w:rsidRPr="00000000">
              <w:rPr>
                <w:rtl w:val="0"/>
              </w:rPr>
            </w:r>
          </w:p>
        </w:tc>
      </w:tr>
      <w:tr>
        <w:trPr>
          <w:trHeight w:val="440" w:hRule="atLeast"/>
        </w:trPr>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0BB">
            <w:pPr>
              <w:jc w:val="right"/>
              <w:rPr>
                <w:sz w:val="21"/>
                <w:szCs w:val="21"/>
                <w:vertAlign w:val="baseline"/>
              </w:rPr>
            </w:pPr>
            <w:r w:rsidDel="00000000" w:rsidR="00000000" w:rsidRPr="00000000">
              <w:rPr>
                <w:sz w:val="21"/>
                <w:szCs w:val="21"/>
                <w:vertAlign w:val="baseline"/>
                <w:rtl w:val="0"/>
              </w:rPr>
              <w:t xml:space="preserve">Subtotal for ENTRY (Maximum: 20 marks)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C">
            <w:pPr>
              <w:jc w:val="center"/>
              <w:rPr>
                <w:b w:val="0"/>
                <w:sz w:val="21"/>
                <w:szCs w:val="21"/>
                <w:vertAlign w:val="baseline"/>
              </w:rPr>
            </w:pPr>
            <w:r w:rsidDel="00000000" w:rsidR="00000000" w:rsidRPr="00000000">
              <w:rPr>
                <w:rtl w:val="0"/>
              </w:rPr>
            </w:r>
          </w:p>
        </w:tc>
      </w:tr>
      <w:tr>
        <w:trPr>
          <w:trHeight w:val="440" w:hRule="atLeast"/>
        </w:trPr>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0BD">
            <w:pPr>
              <w:jc w:val="right"/>
              <w:rPr>
                <w:sz w:val="21"/>
                <w:szCs w:val="21"/>
                <w:vertAlign w:val="baseline"/>
              </w:rPr>
            </w:pPr>
            <w:r w:rsidDel="00000000" w:rsidR="00000000" w:rsidRPr="00000000">
              <w:rPr>
                <w:sz w:val="21"/>
                <w:szCs w:val="21"/>
                <w:vertAlign w:val="baseline"/>
                <w:rtl w:val="0"/>
              </w:rPr>
              <w:t xml:space="preserve">Subtotal for WRITING TECHNIQUE (Maximum: 20 marks)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E">
            <w:pPr>
              <w:jc w:val="center"/>
              <w:rPr>
                <w:b w:val="0"/>
                <w:sz w:val="21"/>
                <w:szCs w:val="21"/>
                <w:vertAlign w:val="baseline"/>
              </w:rPr>
            </w:pPr>
            <w:r w:rsidDel="00000000" w:rsidR="00000000" w:rsidRPr="00000000">
              <w:rPr>
                <w:rtl w:val="0"/>
              </w:rPr>
            </w:r>
          </w:p>
        </w:tc>
      </w:tr>
      <w:tr>
        <w:trPr>
          <w:trHeight w:val="440" w:hRule="atLeast"/>
        </w:trPr>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0BF">
            <w:pPr>
              <w:jc w:val="right"/>
              <w:rPr>
                <w:sz w:val="21"/>
                <w:szCs w:val="21"/>
                <w:vertAlign w:val="baseline"/>
              </w:rPr>
            </w:pPr>
            <w:r w:rsidDel="00000000" w:rsidR="00000000" w:rsidRPr="00000000">
              <w:rPr>
                <w:sz w:val="21"/>
                <w:szCs w:val="21"/>
                <w:vertAlign w:val="baseline"/>
                <w:rtl w:val="0"/>
              </w:rPr>
              <w:t xml:space="preserve">Subtotal for X-FACTOR (Maximum: 10 marks)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0">
            <w:pPr>
              <w:jc w:val="center"/>
              <w:rPr>
                <w:b w:val="0"/>
                <w:sz w:val="21"/>
                <w:szCs w:val="21"/>
                <w:vertAlign w:val="baseline"/>
              </w:rPr>
            </w:pPr>
            <w:r w:rsidDel="00000000" w:rsidR="00000000" w:rsidRPr="00000000">
              <w:rPr>
                <w:rtl w:val="0"/>
              </w:rPr>
            </w:r>
          </w:p>
        </w:tc>
      </w:tr>
      <w:tr>
        <w:trPr>
          <w:trHeight w:val="680" w:hRule="atLeast"/>
        </w:trPr>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0C1">
            <w:pPr>
              <w:jc w:val="right"/>
              <w:rPr>
                <w:b w:val="0"/>
                <w:sz w:val="21"/>
                <w:szCs w:val="21"/>
                <w:vertAlign w:val="baseline"/>
              </w:rPr>
            </w:pPr>
            <w:r w:rsidDel="00000000" w:rsidR="00000000" w:rsidRPr="00000000">
              <w:rPr>
                <w:b w:val="1"/>
                <w:sz w:val="21"/>
                <w:szCs w:val="21"/>
                <w:vertAlign w:val="baseline"/>
                <w:rtl w:val="0"/>
              </w:rPr>
              <w:t xml:space="preserve">TOTAL FOR THIS ENTRY (Maximum: 85 marks)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3b3b3" w:val="clear"/>
            <w:vAlign w:val="center"/>
          </w:tcPr>
          <w:p w:rsidR="00000000" w:rsidDel="00000000" w:rsidP="00000000" w:rsidRDefault="00000000" w:rsidRPr="00000000" w14:paraId="000000C2">
            <w:pPr>
              <w:jc w:val="center"/>
              <w:rPr>
                <w:b w:val="0"/>
                <w:sz w:val="21"/>
                <w:szCs w:val="21"/>
                <w:vertAlign w:val="baseline"/>
              </w:rPr>
            </w:pPr>
            <w:r w:rsidDel="00000000" w:rsidR="00000000" w:rsidRPr="00000000">
              <w:rPr>
                <w:rtl w:val="0"/>
              </w:rPr>
            </w:r>
          </w:p>
          <w:p w:rsidR="00000000" w:rsidDel="00000000" w:rsidP="00000000" w:rsidRDefault="00000000" w:rsidRPr="00000000" w14:paraId="000000C3">
            <w:pPr>
              <w:jc w:val="center"/>
              <w:rPr>
                <w:b w:val="0"/>
                <w:sz w:val="21"/>
                <w:szCs w:val="21"/>
                <w:vertAlign w:val="baseline"/>
              </w:rPr>
            </w:pPr>
            <w:r w:rsidDel="00000000" w:rsidR="00000000" w:rsidRPr="00000000">
              <w:rPr>
                <w:rtl w:val="0"/>
              </w:rPr>
            </w:r>
          </w:p>
        </w:tc>
      </w:tr>
    </w:tbl>
    <w:p w:rsidR="00000000" w:rsidDel="00000000" w:rsidP="00000000" w:rsidRDefault="00000000" w:rsidRPr="00000000" w14:paraId="000000C4">
      <w:pPr>
        <w:tabs>
          <w:tab w:val="left" w:pos="10065"/>
        </w:tabs>
        <w:jc w:val="center"/>
        <w:rPr>
          <w:b w:val="0"/>
          <w:smallCaps w:val="0"/>
          <w:sz w:val="22"/>
          <w:szCs w:val="22"/>
          <w:vertAlign w:val="baseline"/>
        </w:rPr>
      </w:pPr>
      <w:r w:rsidDel="00000000" w:rsidR="00000000" w:rsidRPr="00000000">
        <w:rPr>
          <w:rtl w:val="0"/>
        </w:rPr>
      </w:r>
    </w:p>
    <w:p w:rsidR="00000000" w:rsidDel="00000000" w:rsidP="00000000" w:rsidRDefault="00000000" w:rsidRPr="00000000" w14:paraId="000000C5">
      <w:pPr>
        <w:tabs>
          <w:tab w:val="left" w:pos="10065"/>
        </w:tabs>
        <w:jc w:val="center"/>
        <w:rPr>
          <w:b w:val="0"/>
          <w:smallCaps w:val="0"/>
          <w:sz w:val="22"/>
          <w:szCs w:val="22"/>
          <w:vertAlign w:val="baseline"/>
        </w:rPr>
      </w:pPr>
      <w:r w:rsidDel="00000000" w:rsidR="00000000" w:rsidRPr="00000000">
        <w:rPr>
          <w:b w:val="1"/>
          <w:smallCaps w:val="1"/>
          <w:vertAlign w:val="baseline"/>
          <w:rtl w:val="0"/>
        </w:rPr>
        <w:t xml:space="preserve">JUDGE’S SUMMARY COMMENTS</w:t>
      </w:r>
      <w:r w:rsidDel="00000000" w:rsidR="00000000" w:rsidRPr="00000000">
        <w:rPr>
          <w:rtl w:val="0"/>
        </w:rPr>
      </w:r>
    </w:p>
    <w:p w:rsidR="00000000" w:rsidDel="00000000" w:rsidP="00000000" w:rsidRDefault="00000000" w:rsidRPr="00000000" w14:paraId="000000C6">
      <w:pPr>
        <w:tabs>
          <w:tab w:val="left" w:pos="10065"/>
        </w:tabs>
        <w:jc w:val="center"/>
        <w:rPr>
          <w:b w:val="0"/>
          <w:smallCaps w:val="0"/>
          <w:sz w:val="22"/>
          <w:szCs w:val="22"/>
          <w:vertAlign w:val="baseline"/>
        </w:rPr>
      </w:pPr>
      <w:r w:rsidDel="00000000" w:rsidR="00000000" w:rsidRPr="00000000">
        <w:rPr>
          <w:rtl w:val="0"/>
        </w:rPr>
      </w:r>
    </w:p>
    <w:tbl>
      <w:tblPr>
        <w:tblStyle w:val="Table10"/>
        <w:tblW w:w="10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173"/>
        <w:tblGridChange w:id="0">
          <w:tblGrid>
            <w:gridCol w:w="10173"/>
          </w:tblGrid>
        </w:tblGridChange>
      </w:tblGrid>
      <w:tr>
        <w:trPr>
          <w:trHeight w:val="760" w:hRule="atLeast"/>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7">
            <w:pPr>
              <w:rPr>
                <w:sz w:val="22"/>
                <w:szCs w:val="22"/>
                <w:vertAlign w:val="baseline"/>
              </w:rPr>
            </w:pPr>
            <w:r w:rsidDel="00000000" w:rsidR="00000000" w:rsidRPr="00000000">
              <w:rPr>
                <w:sz w:val="22"/>
                <w:szCs w:val="22"/>
                <w:vertAlign w:val="baseline"/>
                <w:rtl w:val="0"/>
              </w:rPr>
              <w:t xml:space="preserve">What were the particular strengths of this entry?  Use this section to explain what you particularly like about this story and what worked well.</w:t>
            </w:r>
          </w:p>
        </w:tc>
      </w:tr>
      <w:tr>
        <w:trPr>
          <w:trHeight w:val="3180" w:hRule="atLeast"/>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8">
            <w:pPr>
              <w:rPr>
                <w:sz w:val="21"/>
                <w:szCs w:val="21"/>
                <w:vertAlign w:val="baseline"/>
              </w:rPr>
            </w:pPr>
            <w:r w:rsidDel="00000000" w:rsidR="00000000" w:rsidRPr="00000000">
              <w:rPr>
                <w:rtl w:val="0"/>
              </w:rPr>
            </w:r>
          </w:p>
          <w:p w:rsidR="00000000" w:rsidDel="00000000" w:rsidP="00000000" w:rsidRDefault="00000000" w:rsidRPr="00000000" w14:paraId="000000C9">
            <w:pPr>
              <w:rPr>
                <w:sz w:val="21"/>
                <w:szCs w:val="21"/>
                <w:vertAlign w:val="baseline"/>
              </w:rPr>
            </w:pPr>
            <w:r w:rsidDel="00000000" w:rsidR="00000000" w:rsidRPr="00000000">
              <w:rPr>
                <w:sz w:val="21"/>
                <w:szCs w:val="21"/>
                <w:vertAlign w:val="baseline"/>
                <w:rtl w:val="0"/>
              </w:rPr>
              <w:t xml:space="preserve"> </w:t>
            </w:r>
          </w:p>
        </w:tc>
      </w:tr>
    </w:tbl>
    <w:p w:rsidR="00000000" w:rsidDel="00000000" w:rsidP="00000000" w:rsidRDefault="00000000" w:rsidRPr="00000000" w14:paraId="000000CA">
      <w:pPr>
        <w:tabs>
          <w:tab w:val="left" w:pos="10065"/>
        </w:tabs>
        <w:jc w:val="center"/>
        <w:rPr>
          <w:b w:val="0"/>
          <w:smallCaps w:val="0"/>
          <w:sz w:val="22"/>
          <w:szCs w:val="22"/>
          <w:vertAlign w:val="baseline"/>
        </w:rPr>
      </w:pPr>
      <w:r w:rsidDel="00000000" w:rsidR="00000000" w:rsidRPr="00000000">
        <w:rPr>
          <w:rtl w:val="0"/>
        </w:rPr>
      </w:r>
    </w:p>
    <w:tbl>
      <w:tblPr>
        <w:tblStyle w:val="Table11"/>
        <w:tblW w:w="10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173"/>
        <w:tblGridChange w:id="0">
          <w:tblGrid>
            <w:gridCol w:w="10173"/>
          </w:tblGrid>
        </w:tblGridChange>
      </w:tblGrid>
      <w:tr>
        <w:trPr>
          <w:trHeight w:val="760" w:hRule="atLeast"/>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B">
            <w:pPr>
              <w:rPr>
                <w:sz w:val="22"/>
                <w:szCs w:val="22"/>
                <w:vertAlign w:val="baseline"/>
              </w:rPr>
            </w:pPr>
            <w:r w:rsidDel="00000000" w:rsidR="00000000" w:rsidRPr="00000000">
              <w:rPr>
                <w:sz w:val="22"/>
                <w:szCs w:val="22"/>
                <w:vertAlign w:val="baseline"/>
                <w:rtl w:val="0"/>
              </w:rPr>
              <w:t xml:space="preserve">What didn’t work so well and how could it be improved?</w:t>
            </w:r>
          </w:p>
        </w:tc>
      </w:tr>
      <w:tr>
        <w:trPr>
          <w:trHeight w:val="3180" w:hRule="atLeast"/>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C">
            <w:pPr>
              <w:rPr>
                <w:sz w:val="21"/>
                <w:szCs w:val="21"/>
                <w:vertAlign w:val="baseline"/>
              </w:rPr>
            </w:pPr>
            <w:r w:rsidDel="00000000" w:rsidR="00000000" w:rsidRPr="00000000">
              <w:rPr>
                <w:rtl w:val="0"/>
              </w:rPr>
            </w:r>
          </w:p>
        </w:tc>
      </w:tr>
    </w:tbl>
    <w:p w:rsidR="00000000" w:rsidDel="00000000" w:rsidP="00000000" w:rsidRDefault="00000000" w:rsidRPr="00000000" w14:paraId="000000CD">
      <w:pPr>
        <w:widowControl w:val="0"/>
        <w:rPr>
          <w:b w:val="0"/>
          <w:smallCaps w:val="0"/>
          <w:sz w:val="22"/>
          <w:szCs w:val="22"/>
          <w:vertAlign w:val="baseline"/>
        </w:rPr>
      </w:pPr>
      <w:r w:rsidDel="00000000" w:rsidR="00000000" w:rsidRPr="00000000">
        <w:rPr>
          <w:rtl w:val="0"/>
        </w:rPr>
      </w:r>
    </w:p>
    <w:p w:rsidR="00000000" w:rsidDel="00000000" w:rsidP="00000000" w:rsidRDefault="00000000" w:rsidRPr="00000000" w14:paraId="000000CE">
      <w:pPr>
        <w:rPr>
          <w:sz w:val="22"/>
          <w:szCs w:val="22"/>
          <w:vertAlign w:val="baseline"/>
        </w:rPr>
      </w:pPr>
      <w:r w:rsidDel="00000000" w:rsidR="00000000" w:rsidRPr="00000000">
        <w:rPr>
          <w:rtl w:val="0"/>
        </w:rPr>
      </w:r>
    </w:p>
    <w:p w:rsidR="00000000" w:rsidDel="00000000" w:rsidP="00000000" w:rsidRDefault="00000000" w:rsidRPr="00000000" w14:paraId="000000CF">
      <w:pPr>
        <w:tabs>
          <w:tab w:val="right" w:pos="9639"/>
        </w:tabs>
        <w:rPr>
          <w:b w:val="0"/>
          <w:smallCaps w:val="0"/>
          <w:sz w:val="22"/>
          <w:szCs w:val="22"/>
          <w:vertAlign w:val="baseline"/>
        </w:rPr>
      </w:pPr>
      <w:r w:rsidDel="00000000" w:rsidR="00000000" w:rsidRPr="00000000">
        <w:rPr>
          <w:b w:val="1"/>
          <w:smallCaps w:val="1"/>
          <w:sz w:val="22"/>
          <w:szCs w:val="22"/>
          <w:vertAlign w:val="baseline"/>
          <w:rtl w:val="0"/>
        </w:rPr>
        <w:t xml:space="preserve">ABOUT THIS JUDGE:</w:t>
      </w:r>
      <w:r w:rsidDel="00000000" w:rsidR="00000000" w:rsidRPr="00000000">
        <w:rPr>
          <w:rtl w:val="0"/>
        </w:rPr>
      </w:r>
    </w:p>
    <w:p w:rsidR="00000000" w:rsidDel="00000000" w:rsidP="00000000" w:rsidRDefault="00000000" w:rsidRPr="00000000" w14:paraId="000000D0">
      <w:pPr>
        <w:tabs>
          <w:tab w:val="left" w:pos="3969"/>
          <w:tab w:val="left" w:pos="7655"/>
        </w:tabs>
        <w:rPr>
          <w:sz w:val="22"/>
          <w:szCs w:val="22"/>
          <w:vertAlign w:val="baseline"/>
        </w:rPr>
      </w:pPr>
      <w:r w:rsidDel="00000000" w:rsidR="00000000" w:rsidRPr="00000000">
        <w:rPr>
          <w:rtl w:val="0"/>
        </w:rPr>
      </w:r>
    </w:p>
    <w:tbl>
      <w:tblPr>
        <w:tblStyle w:val="Table12"/>
        <w:tblW w:w="35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9"/>
        <w:gridCol w:w="2551"/>
        <w:tblGridChange w:id="0">
          <w:tblGrid>
            <w:gridCol w:w="959"/>
            <w:gridCol w:w="2551"/>
          </w:tblGrid>
        </w:tblGridChange>
      </w:tblGrid>
      <w:tr>
        <w:tc>
          <w:tcPr>
            <w:vAlign w:val="top"/>
          </w:tcPr>
          <w:p w:rsidR="00000000" w:rsidDel="00000000" w:rsidP="00000000" w:rsidRDefault="00000000" w:rsidRPr="00000000" w14:paraId="000000D1">
            <w:pPr>
              <w:tabs>
                <w:tab w:val="left" w:pos="3969"/>
                <w:tab w:val="left" w:pos="7655"/>
              </w:tabs>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D2">
            <w:pPr>
              <w:tabs>
                <w:tab w:val="left" w:pos="3969"/>
                <w:tab w:val="left" w:pos="7655"/>
              </w:tabs>
              <w:rPr>
                <w:sz w:val="22"/>
                <w:szCs w:val="22"/>
                <w:vertAlign w:val="baseline"/>
              </w:rPr>
            </w:pPr>
            <w:r w:rsidDel="00000000" w:rsidR="00000000" w:rsidRPr="00000000">
              <w:rPr>
                <w:sz w:val="22"/>
                <w:szCs w:val="22"/>
                <w:vertAlign w:val="baseline"/>
                <w:rtl w:val="0"/>
              </w:rPr>
              <w:t xml:space="preserve">Published, Romance</w:t>
            </w:r>
          </w:p>
        </w:tc>
      </w:tr>
      <w:tr>
        <w:tc>
          <w:tcPr>
            <w:vAlign w:val="top"/>
          </w:tcPr>
          <w:p w:rsidR="00000000" w:rsidDel="00000000" w:rsidP="00000000" w:rsidRDefault="00000000" w:rsidRPr="00000000" w14:paraId="000000D3">
            <w:pPr>
              <w:tabs>
                <w:tab w:val="left" w:pos="3969"/>
                <w:tab w:val="left" w:pos="7655"/>
              </w:tabs>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D4">
            <w:pPr>
              <w:tabs>
                <w:tab w:val="left" w:pos="3969"/>
                <w:tab w:val="left" w:pos="7655"/>
              </w:tabs>
              <w:rPr>
                <w:sz w:val="22"/>
                <w:szCs w:val="22"/>
                <w:vertAlign w:val="baseline"/>
              </w:rPr>
            </w:pPr>
            <w:r w:rsidDel="00000000" w:rsidR="00000000" w:rsidRPr="00000000">
              <w:rPr>
                <w:sz w:val="22"/>
                <w:szCs w:val="22"/>
                <w:vertAlign w:val="baseline"/>
                <w:rtl w:val="0"/>
              </w:rPr>
              <w:t xml:space="preserve">Published, Other</w:t>
            </w:r>
          </w:p>
        </w:tc>
      </w:tr>
      <w:tr>
        <w:tc>
          <w:tcPr>
            <w:vAlign w:val="top"/>
          </w:tcPr>
          <w:p w:rsidR="00000000" w:rsidDel="00000000" w:rsidP="00000000" w:rsidRDefault="00000000" w:rsidRPr="00000000" w14:paraId="000000D5">
            <w:pPr>
              <w:tabs>
                <w:tab w:val="left" w:pos="3969"/>
                <w:tab w:val="left" w:pos="7655"/>
              </w:tabs>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D6">
            <w:pPr>
              <w:tabs>
                <w:tab w:val="left" w:pos="3969"/>
                <w:tab w:val="left" w:pos="7655"/>
              </w:tabs>
              <w:rPr>
                <w:sz w:val="22"/>
                <w:szCs w:val="22"/>
                <w:vertAlign w:val="baseline"/>
              </w:rPr>
            </w:pPr>
            <w:r w:rsidDel="00000000" w:rsidR="00000000" w:rsidRPr="00000000">
              <w:rPr>
                <w:sz w:val="22"/>
                <w:szCs w:val="22"/>
                <w:vertAlign w:val="baseline"/>
                <w:rtl w:val="0"/>
              </w:rPr>
              <w:t xml:space="preserve">Editor</w:t>
            </w:r>
          </w:p>
        </w:tc>
      </w:tr>
      <w:tr>
        <w:tc>
          <w:tcPr>
            <w:vAlign w:val="top"/>
          </w:tcPr>
          <w:p w:rsidR="00000000" w:rsidDel="00000000" w:rsidP="00000000" w:rsidRDefault="00000000" w:rsidRPr="00000000" w14:paraId="000000D7">
            <w:pPr>
              <w:tabs>
                <w:tab w:val="left" w:pos="3969"/>
                <w:tab w:val="left" w:pos="7655"/>
              </w:tabs>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D8">
            <w:pPr>
              <w:tabs>
                <w:tab w:val="left" w:pos="3969"/>
                <w:tab w:val="left" w:pos="7655"/>
              </w:tabs>
              <w:rPr>
                <w:sz w:val="22"/>
                <w:szCs w:val="22"/>
                <w:vertAlign w:val="baseline"/>
              </w:rPr>
            </w:pPr>
            <w:r w:rsidDel="00000000" w:rsidR="00000000" w:rsidRPr="00000000">
              <w:rPr>
                <w:sz w:val="22"/>
                <w:szCs w:val="22"/>
                <w:vertAlign w:val="baseline"/>
                <w:rtl w:val="0"/>
              </w:rPr>
              <w:t xml:space="preserve">Unpublished writer</w:t>
            </w:r>
          </w:p>
        </w:tc>
      </w:tr>
      <w:tr>
        <w:tc>
          <w:tcPr>
            <w:vAlign w:val="top"/>
          </w:tcPr>
          <w:p w:rsidR="00000000" w:rsidDel="00000000" w:rsidP="00000000" w:rsidRDefault="00000000" w:rsidRPr="00000000" w14:paraId="000000D9">
            <w:pPr>
              <w:tabs>
                <w:tab w:val="left" w:pos="3969"/>
                <w:tab w:val="left" w:pos="7655"/>
              </w:tabs>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DA">
            <w:pPr>
              <w:tabs>
                <w:tab w:val="left" w:pos="3969"/>
                <w:tab w:val="left" w:pos="7655"/>
              </w:tabs>
              <w:rPr>
                <w:sz w:val="22"/>
                <w:szCs w:val="22"/>
                <w:vertAlign w:val="baseline"/>
              </w:rPr>
            </w:pPr>
            <w:r w:rsidDel="00000000" w:rsidR="00000000" w:rsidRPr="00000000">
              <w:rPr>
                <w:sz w:val="22"/>
                <w:szCs w:val="22"/>
                <w:vertAlign w:val="baseline"/>
                <w:rtl w:val="0"/>
              </w:rPr>
              <w:t xml:space="preserve">Contest finalist/winner</w:t>
            </w:r>
          </w:p>
        </w:tc>
      </w:tr>
      <w:tr>
        <w:tc>
          <w:tcPr>
            <w:vAlign w:val="top"/>
          </w:tcPr>
          <w:p w:rsidR="00000000" w:rsidDel="00000000" w:rsidP="00000000" w:rsidRDefault="00000000" w:rsidRPr="00000000" w14:paraId="000000DB">
            <w:pPr>
              <w:tabs>
                <w:tab w:val="left" w:pos="3969"/>
                <w:tab w:val="left" w:pos="7655"/>
              </w:tabs>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DC">
            <w:pPr>
              <w:tabs>
                <w:tab w:val="left" w:pos="3969"/>
                <w:tab w:val="left" w:pos="7655"/>
              </w:tabs>
              <w:rPr>
                <w:sz w:val="22"/>
                <w:szCs w:val="22"/>
                <w:vertAlign w:val="baseline"/>
              </w:rPr>
            </w:pPr>
            <w:r w:rsidDel="00000000" w:rsidR="00000000" w:rsidRPr="00000000">
              <w:rPr>
                <w:sz w:val="22"/>
                <w:szCs w:val="22"/>
                <w:vertAlign w:val="baseline"/>
                <w:rtl w:val="0"/>
              </w:rPr>
              <w:t xml:space="preserve">Avid reader of the genre</w:t>
            </w:r>
          </w:p>
        </w:tc>
      </w:tr>
    </w:tbl>
    <w:p w:rsidR="00000000" w:rsidDel="00000000" w:rsidP="00000000" w:rsidRDefault="00000000" w:rsidRPr="00000000" w14:paraId="000000DD">
      <w:pPr>
        <w:tabs>
          <w:tab w:val="left" w:pos="3969"/>
          <w:tab w:val="left" w:pos="7655"/>
        </w:tabs>
        <w:rPr>
          <w:sz w:val="22"/>
          <w:szCs w:val="22"/>
          <w:vertAlign w:val="baseline"/>
        </w:rPr>
      </w:pPr>
      <w:r w:rsidDel="00000000" w:rsidR="00000000" w:rsidRPr="00000000">
        <w:rPr>
          <w:rtl w:val="0"/>
        </w:rPr>
      </w:r>
    </w:p>
    <w:sectPr>
      <w:footerReference r:id="rId7" w:type="default"/>
      <w:pgSz w:h="16840" w:w="11907"/>
      <w:pgMar w:bottom="567" w:top="567" w:left="851" w:right="9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keepNext w:val="0"/>
      <w:keepLines w:val="0"/>
      <w:widowControl w:val="1"/>
      <w:pBdr>
        <w:top w:color="000000" w:space="1" w:sz="4" w:val="single"/>
        <w:left w:space="0" w:sz="0" w:val="nil"/>
        <w:bottom w:space="0" w:sz="0" w:val="nil"/>
        <w:right w:space="0" w:sz="0" w:val="nil"/>
        <w:between w:space="0" w:sz="0" w:val="nil"/>
      </w:pBdr>
      <w:shd w:fill="auto" w:val="clear"/>
      <w:tabs>
        <w:tab w:val="right" w:pos="9639"/>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RWA Inc. Ripping Start Score Sheet vSep16</w:t>
      <w:tab/>
      <w:t xml:space="preserve">Page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of 4</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